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0C" w:rsidRDefault="000E4A0C" w:rsidP="000E4A0C">
      <w:pPr>
        <w:spacing w:line="240" w:lineRule="auto"/>
        <w:rPr>
          <w:rFonts w:ascii="Arial" w:hAnsi="Arial" w:cs="Arial"/>
          <w:b/>
          <w:lang w:val="en-US"/>
        </w:rPr>
      </w:pPr>
      <w:r w:rsidRPr="000E4A0C">
        <w:rPr>
          <w:rFonts w:ascii="Arial" w:hAnsi="Arial" w:cs="Arial"/>
          <w:b/>
          <w:highlight w:val="yellow"/>
          <w:lang w:val="en-US"/>
        </w:rPr>
        <w:t xml:space="preserve">[Letter: </w:t>
      </w:r>
      <w:r w:rsidR="00207E1F">
        <w:rPr>
          <w:rFonts w:ascii="Arial" w:hAnsi="Arial" w:cs="Arial"/>
          <w:b/>
          <w:highlight w:val="yellow"/>
          <w:lang w:val="en-US"/>
        </w:rPr>
        <w:t>surgery/</w:t>
      </w:r>
      <w:r w:rsidRPr="000E4A0C">
        <w:rPr>
          <w:rFonts w:ascii="Arial" w:hAnsi="Arial" w:cs="Arial"/>
          <w:b/>
          <w:highlight w:val="yellow"/>
          <w:lang w:val="en-US"/>
        </w:rPr>
        <w:t xml:space="preserve">clinic to add to headed paper and edit according to </w:t>
      </w:r>
      <w:r w:rsidR="001B3312">
        <w:rPr>
          <w:rFonts w:ascii="Arial" w:hAnsi="Arial" w:cs="Arial"/>
          <w:b/>
          <w:highlight w:val="yellow"/>
          <w:lang w:val="en-US"/>
        </w:rPr>
        <w:t>local arrangements</w:t>
      </w:r>
      <w:r w:rsidRPr="000E4A0C">
        <w:rPr>
          <w:rFonts w:ascii="Arial" w:hAnsi="Arial" w:cs="Arial"/>
          <w:b/>
          <w:highlight w:val="yellow"/>
          <w:lang w:val="en-US"/>
        </w:rPr>
        <w:t xml:space="preserve"> where highlighted]</w:t>
      </w:r>
    </w:p>
    <w:p w:rsidR="001B3312" w:rsidRPr="000E4A0C" w:rsidRDefault="001B3312" w:rsidP="000E4A0C">
      <w:pPr>
        <w:spacing w:line="240" w:lineRule="auto"/>
        <w:rPr>
          <w:rFonts w:ascii="Arial" w:hAnsi="Arial" w:cs="Arial"/>
          <w:b/>
          <w:lang w:val="en-US"/>
        </w:rPr>
      </w:pPr>
    </w:p>
    <w:p w:rsidR="000E4A0C" w:rsidRPr="000E4A0C" w:rsidRDefault="000E4A0C" w:rsidP="000E4A0C">
      <w:pPr>
        <w:spacing w:line="240" w:lineRule="auto"/>
        <w:rPr>
          <w:rFonts w:ascii="Arial" w:hAnsi="Arial" w:cs="Arial"/>
          <w:lang w:val="en-US"/>
        </w:rPr>
      </w:pPr>
      <w:r w:rsidRPr="000E4A0C">
        <w:rPr>
          <w:rFonts w:ascii="Arial" w:hAnsi="Arial" w:cs="Arial"/>
          <w:lang w:val="en-US"/>
        </w:rPr>
        <w:t xml:space="preserve">Dear </w:t>
      </w:r>
      <w:r w:rsidRPr="000E4A0C">
        <w:rPr>
          <w:rFonts w:ascii="Arial" w:hAnsi="Arial" w:cs="Arial"/>
          <w:highlight w:val="yellow"/>
          <w:lang w:val="en-US"/>
        </w:rPr>
        <w:t>[name]</w:t>
      </w:r>
      <w:r>
        <w:rPr>
          <w:rFonts w:ascii="Arial" w:hAnsi="Arial" w:cs="Arial"/>
          <w:lang w:val="en-US"/>
        </w:rPr>
        <w:t>,</w:t>
      </w:r>
    </w:p>
    <w:p w:rsidR="00DC01A2" w:rsidRPr="00DC01A2" w:rsidRDefault="00DC01A2" w:rsidP="00DC01A2">
      <w:pPr>
        <w:spacing w:line="240" w:lineRule="auto"/>
        <w:rPr>
          <w:rFonts w:ascii="Arial" w:hAnsi="Arial" w:cs="Arial"/>
          <w:b/>
        </w:rPr>
      </w:pPr>
      <w:r w:rsidRPr="00DC01A2">
        <w:rPr>
          <w:rFonts w:ascii="Arial" w:hAnsi="Arial" w:cs="Arial"/>
          <w:b/>
        </w:rPr>
        <w:t xml:space="preserve">Result of your latent TB </w:t>
      </w:r>
      <w:r w:rsidR="00A42D34">
        <w:rPr>
          <w:rFonts w:ascii="Arial" w:hAnsi="Arial" w:cs="Arial"/>
          <w:b/>
        </w:rPr>
        <w:t>blood test</w:t>
      </w:r>
    </w:p>
    <w:p w:rsidR="00DC01A2" w:rsidRPr="00DC01A2" w:rsidRDefault="00DC01A2" w:rsidP="00DC01A2">
      <w:pPr>
        <w:spacing w:line="240" w:lineRule="auto"/>
        <w:rPr>
          <w:rFonts w:ascii="Arial" w:hAnsi="Arial" w:cs="Arial"/>
        </w:rPr>
      </w:pPr>
      <w:r w:rsidRPr="00DC01A2">
        <w:rPr>
          <w:rFonts w:ascii="Arial" w:hAnsi="Arial" w:cs="Arial"/>
        </w:rPr>
        <w:t xml:space="preserve">We are sending you this letter to tell you the result of your recent latent TB </w:t>
      </w:r>
      <w:r w:rsidR="00A42D34">
        <w:rPr>
          <w:rFonts w:ascii="Arial" w:hAnsi="Arial" w:cs="Arial"/>
        </w:rPr>
        <w:t>blood test</w:t>
      </w:r>
      <w:r w:rsidRPr="00DC01A2">
        <w:rPr>
          <w:rFonts w:ascii="Arial" w:hAnsi="Arial" w:cs="Arial"/>
        </w:rPr>
        <w:t>.</w:t>
      </w:r>
    </w:p>
    <w:p w:rsidR="00A42D34" w:rsidRDefault="00A42D34" w:rsidP="00DC01A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="00DC01A2" w:rsidRPr="00DC01A2">
        <w:rPr>
          <w:rFonts w:ascii="Arial" w:hAnsi="Arial" w:cs="Arial"/>
        </w:rPr>
        <w:t xml:space="preserve">our </w:t>
      </w:r>
      <w:r>
        <w:rPr>
          <w:rFonts w:ascii="Arial" w:hAnsi="Arial" w:cs="Arial"/>
        </w:rPr>
        <w:t xml:space="preserve">blood test </w:t>
      </w:r>
      <w:r w:rsidR="00DC01A2" w:rsidRPr="00DC01A2">
        <w:rPr>
          <w:rFonts w:ascii="Arial" w:hAnsi="Arial" w:cs="Arial"/>
        </w:rPr>
        <w:t xml:space="preserve">was </w:t>
      </w:r>
      <w:r w:rsidR="00DC01A2" w:rsidRPr="00DC01A2">
        <w:rPr>
          <w:rFonts w:ascii="Arial" w:hAnsi="Arial" w:cs="Arial"/>
          <w:b/>
        </w:rPr>
        <w:t>positive</w:t>
      </w:r>
      <w:r w:rsidR="00DC01A2" w:rsidRPr="00DC01A2">
        <w:rPr>
          <w:rFonts w:ascii="Arial" w:hAnsi="Arial" w:cs="Arial"/>
        </w:rPr>
        <w:t xml:space="preserve">. This means you have </w:t>
      </w:r>
      <w:r>
        <w:rPr>
          <w:rFonts w:ascii="Arial" w:hAnsi="Arial" w:cs="Arial"/>
        </w:rPr>
        <w:t>latent TB bacteria in your body</w:t>
      </w:r>
      <w:r w:rsidR="00DC01A2" w:rsidRPr="00DC01A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07E1F">
        <w:rPr>
          <w:rFonts w:ascii="Arial" w:hAnsi="Arial" w:cs="Arial"/>
        </w:rPr>
        <w:t xml:space="preserve">The good news is that </w:t>
      </w:r>
      <w:r>
        <w:rPr>
          <w:rFonts w:ascii="Arial" w:hAnsi="Arial" w:cs="Arial"/>
        </w:rPr>
        <w:t xml:space="preserve">latent TB can be treated with antibiotics before it can make you ill. </w:t>
      </w:r>
      <w:r w:rsidR="00987A8B">
        <w:rPr>
          <w:rFonts w:ascii="Arial" w:hAnsi="Arial" w:cs="Arial"/>
        </w:rPr>
        <w:t xml:space="preserve">We </w:t>
      </w:r>
      <w:r w:rsidR="001B3312">
        <w:rPr>
          <w:rFonts w:ascii="Arial" w:hAnsi="Arial" w:cs="Arial"/>
        </w:rPr>
        <w:t>are enclosing</w:t>
      </w:r>
      <w:r w:rsidR="00987A8B">
        <w:rPr>
          <w:rFonts w:ascii="Arial" w:hAnsi="Arial" w:cs="Arial"/>
        </w:rPr>
        <w:t xml:space="preserve"> a leaflet that tells you more about treatment for latent TB.</w:t>
      </w:r>
    </w:p>
    <w:p w:rsidR="00DC01A2" w:rsidRPr="001B3312" w:rsidRDefault="00356A29" w:rsidP="00DC01A2">
      <w:pPr>
        <w:spacing w:line="240" w:lineRule="auto"/>
        <w:rPr>
          <w:rFonts w:ascii="Arial" w:hAnsi="Arial" w:cs="Arial"/>
        </w:rPr>
      </w:pPr>
      <w:r w:rsidRPr="001B3312">
        <w:rPr>
          <w:rFonts w:ascii="Arial" w:hAnsi="Arial" w:cs="Arial"/>
        </w:rPr>
        <w:t xml:space="preserve">[Option 1] </w:t>
      </w:r>
      <w:r w:rsidR="00987A8B" w:rsidRPr="001B3312">
        <w:rPr>
          <w:rFonts w:ascii="Arial" w:hAnsi="Arial" w:cs="Arial"/>
        </w:rPr>
        <w:t xml:space="preserve">Please </w:t>
      </w:r>
      <w:r w:rsidR="00A42D34" w:rsidRPr="001B3312">
        <w:rPr>
          <w:rFonts w:ascii="Arial" w:hAnsi="Arial" w:cs="Arial"/>
        </w:rPr>
        <w:t>make an appointment with the local TB clinic</w:t>
      </w:r>
      <w:r w:rsidR="00987A8B" w:rsidRPr="001B3312">
        <w:rPr>
          <w:rFonts w:ascii="Arial" w:hAnsi="Arial" w:cs="Arial"/>
        </w:rPr>
        <w:t xml:space="preserve"> as soon as possible, on</w:t>
      </w:r>
      <w:r w:rsidR="00DC01A2" w:rsidRPr="001B3312">
        <w:rPr>
          <w:rFonts w:ascii="Arial" w:hAnsi="Arial" w:cs="Arial"/>
        </w:rPr>
        <w:t xml:space="preserve"> </w:t>
      </w:r>
      <w:r w:rsidR="00DC01A2" w:rsidRPr="001B3312">
        <w:rPr>
          <w:rFonts w:ascii="Arial" w:hAnsi="Arial" w:cs="Arial"/>
          <w:highlight w:val="yellow"/>
        </w:rPr>
        <w:t>[add name and telephone number]</w:t>
      </w:r>
      <w:r w:rsidR="00DC01A2" w:rsidRPr="001B3312">
        <w:rPr>
          <w:rFonts w:ascii="Arial" w:hAnsi="Arial" w:cs="Arial"/>
        </w:rPr>
        <w:t>.</w:t>
      </w:r>
      <w:r w:rsidR="00A42D34" w:rsidRPr="001B3312">
        <w:rPr>
          <w:rFonts w:ascii="Arial" w:hAnsi="Arial" w:cs="Arial"/>
        </w:rPr>
        <w:t xml:space="preserve"> The TB clinic is based </w:t>
      </w:r>
      <w:r w:rsidR="00A42D34" w:rsidRPr="001B3312">
        <w:rPr>
          <w:rFonts w:ascii="Arial" w:hAnsi="Arial" w:cs="Arial"/>
          <w:highlight w:val="yellow"/>
        </w:rPr>
        <w:t xml:space="preserve">[add </w:t>
      </w:r>
      <w:r w:rsidR="00987A8B" w:rsidRPr="001B3312">
        <w:rPr>
          <w:rFonts w:ascii="Arial" w:hAnsi="Arial" w:cs="Arial"/>
          <w:highlight w:val="yellow"/>
        </w:rPr>
        <w:t>address and map</w:t>
      </w:r>
      <w:r w:rsidR="00A42D34" w:rsidRPr="001B3312">
        <w:rPr>
          <w:rFonts w:ascii="Arial" w:hAnsi="Arial" w:cs="Arial"/>
          <w:highlight w:val="yellow"/>
        </w:rPr>
        <w:t>]</w:t>
      </w:r>
      <w:r w:rsidR="00987A8B" w:rsidRPr="001B3312">
        <w:rPr>
          <w:rFonts w:ascii="Arial" w:hAnsi="Arial" w:cs="Arial"/>
        </w:rPr>
        <w:t>.</w:t>
      </w:r>
    </w:p>
    <w:p w:rsidR="00356A29" w:rsidRPr="001B3312" w:rsidRDefault="00356A29" w:rsidP="00356A29">
      <w:pPr>
        <w:spacing w:line="240" w:lineRule="auto"/>
        <w:rPr>
          <w:rFonts w:ascii="Arial" w:hAnsi="Arial" w:cs="Arial"/>
        </w:rPr>
      </w:pPr>
      <w:r w:rsidRPr="001B3312">
        <w:rPr>
          <w:rFonts w:ascii="Arial" w:hAnsi="Arial" w:cs="Arial"/>
        </w:rPr>
        <w:t xml:space="preserve">[Option 2] We have made an appointment for you at the local TB clinic, on: </w:t>
      </w:r>
      <w:r w:rsidRPr="001B3312">
        <w:rPr>
          <w:rFonts w:ascii="Arial" w:hAnsi="Arial" w:cs="Arial"/>
          <w:highlight w:val="yellow"/>
        </w:rPr>
        <w:t>[date]</w:t>
      </w:r>
      <w:r w:rsidRPr="001B3312">
        <w:rPr>
          <w:rFonts w:ascii="Arial" w:hAnsi="Arial" w:cs="Arial"/>
        </w:rPr>
        <w:t xml:space="preserve"> at </w:t>
      </w:r>
      <w:r w:rsidRPr="001B3312">
        <w:rPr>
          <w:rFonts w:ascii="Arial" w:hAnsi="Arial" w:cs="Arial"/>
          <w:highlight w:val="yellow"/>
        </w:rPr>
        <w:t>[time]</w:t>
      </w:r>
      <w:r w:rsidRPr="001B3312">
        <w:rPr>
          <w:rFonts w:ascii="Arial" w:hAnsi="Arial" w:cs="Arial"/>
        </w:rPr>
        <w:t xml:space="preserve">. You can contact the clinic on </w:t>
      </w:r>
      <w:r w:rsidRPr="001B3312">
        <w:rPr>
          <w:rFonts w:ascii="Arial" w:hAnsi="Arial" w:cs="Arial"/>
          <w:highlight w:val="yellow"/>
        </w:rPr>
        <w:t>[telephone number]</w:t>
      </w:r>
      <w:r w:rsidRPr="001B3312">
        <w:rPr>
          <w:rFonts w:ascii="Arial" w:hAnsi="Arial" w:cs="Arial"/>
        </w:rPr>
        <w:t xml:space="preserve"> to arrange an alternative appointment or if you have any questions. </w:t>
      </w:r>
      <w:r w:rsidR="00870D2B" w:rsidRPr="001B3312">
        <w:rPr>
          <w:rFonts w:ascii="Arial" w:hAnsi="Arial" w:cs="Arial"/>
        </w:rPr>
        <w:t>The clinic is at</w:t>
      </w:r>
      <w:r w:rsidRPr="001B3312">
        <w:rPr>
          <w:rFonts w:ascii="Arial" w:hAnsi="Arial" w:cs="Arial"/>
        </w:rPr>
        <w:t xml:space="preserve">: </w:t>
      </w:r>
      <w:r w:rsidRPr="001B3312">
        <w:rPr>
          <w:rFonts w:ascii="Arial" w:hAnsi="Arial" w:cs="Arial"/>
          <w:highlight w:val="yellow"/>
        </w:rPr>
        <w:t xml:space="preserve">[add </w:t>
      </w:r>
      <w:r w:rsidR="00870D2B" w:rsidRPr="001B3312">
        <w:rPr>
          <w:rFonts w:ascii="Arial" w:hAnsi="Arial" w:cs="Arial"/>
          <w:highlight w:val="yellow"/>
        </w:rPr>
        <w:t xml:space="preserve">address, </w:t>
      </w:r>
      <w:r w:rsidRPr="001B3312">
        <w:rPr>
          <w:rFonts w:ascii="Arial" w:hAnsi="Arial" w:cs="Arial"/>
          <w:highlight w:val="yellow"/>
        </w:rPr>
        <w:t>map</w:t>
      </w:r>
      <w:r w:rsidR="00870D2B" w:rsidRPr="001B3312">
        <w:rPr>
          <w:rFonts w:ascii="Arial" w:hAnsi="Arial" w:cs="Arial"/>
          <w:highlight w:val="yellow"/>
        </w:rPr>
        <w:t xml:space="preserve"> and useful travel information</w:t>
      </w:r>
      <w:r w:rsidRPr="001B3312">
        <w:rPr>
          <w:rFonts w:ascii="Arial" w:hAnsi="Arial" w:cs="Arial"/>
          <w:highlight w:val="yellow"/>
        </w:rPr>
        <w:t>]</w:t>
      </w:r>
      <w:r w:rsidRPr="001B3312">
        <w:rPr>
          <w:rFonts w:ascii="Arial" w:hAnsi="Arial" w:cs="Arial"/>
        </w:rPr>
        <w:t>.</w:t>
      </w:r>
    </w:p>
    <w:p w:rsidR="00DC01A2" w:rsidRPr="00DC01A2" w:rsidRDefault="00DC01A2" w:rsidP="00DC01A2">
      <w:pPr>
        <w:spacing w:line="240" w:lineRule="auto"/>
        <w:rPr>
          <w:rFonts w:ascii="Arial" w:hAnsi="Arial" w:cs="Arial"/>
          <w:b/>
        </w:rPr>
      </w:pPr>
      <w:r w:rsidRPr="00DC01A2">
        <w:rPr>
          <w:rFonts w:ascii="Arial" w:hAnsi="Arial" w:cs="Arial"/>
          <w:b/>
        </w:rPr>
        <w:t>What will happen at the TB clinic?</w:t>
      </w:r>
    </w:p>
    <w:p w:rsidR="00DC01A2" w:rsidRPr="00DC01A2" w:rsidRDefault="00207E1F" w:rsidP="00DC01A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doctor or nurse </w:t>
      </w:r>
      <w:r w:rsidR="00987A8B">
        <w:rPr>
          <w:rFonts w:ascii="Arial" w:hAnsi="Arial" w:cs="Arial"/>
        </w:rPr>
        <w:t xml:space="preserve">will </w:t>
      </w:r>
      <w:r>
        <w:rPr>
          <w:rFonts w:ascii="Arial" w:hAnsi="Arial" w:cs="Arial"/>
        </w:rPr>
        <w:t xml:space="preserve">ask you </w:t>
      </w:r>
      <w:r w:rsidR="00987A8B">
        <w:rPr>
          <w:rFonts w:ascii="Arial" w:hAnsi="Arial" w:cs="Arial"/>
        </w:rPr>
        <w:t>some questions about you</w:t>
      </w:r>
      <w:r>
        <w:rPr>
          <w:rFonts w:ascii="Arial" w:hAnsi="Arial" w:cs="Arial"/>
        </w:rPr>
        <w:t>r</w:t>
      </w:r>
      <w:r w:rsidR="00987A8B">
        <w:rPr>
          <w:rFonts w:ascii="Arial" w:hAnsi="Arial" w:cs="Arial"/>
        </w:rPr>
        <w:t xml:space="preserve"> health</w:t>
      </w:r>
      <w:r>
        <w:rPr>
          <w:rFonts w:ascii="Arial" w:hAnsi="Arial" w:cs="Arial"/>
        </w:rPr>
        <w:t xml:space="preserve">, give you an x-ray or </w:t>
      </w:r>
      <w:r w:rsidR="001B3312">
        <w:rPr>
          <w:rFonts w:ascii="Arial" w:hAnsi="Arial" w:cs="Arial"/>
        </w:rPr>
        <w:t xml:space="preserve">another </w:t>
      </w:r>
      <w:r>
        <w:rPr>
          <w:rFonts w:ascii="Arial" w:hAnsi="Arial" w:cs="Arial"/>
        </w:rPr>
        <w:t>blood test to make sure that latent TB treatment is suitable for you, and explain the treatment for latent TB.</w:t>
      </w:r>
    </w:p>
    <w:p w:rsidR="00DC01A2" w:rsidRPr="00DC01A2" w:rsidRDefault="00DC01A2" w:rsidP="00DC01A2">
      <w:pPr>
        <w:spacing w:line="240" w:lineRule="auto"/>
        <w:rPr>
          <w:rFonts w:ascii="Arial" w:hAnsi="Arial" w:cs="Arial"/>
          <w:b/>
        </w:rPr>
      </w:pPr>
      <w:r w:rsidRPr="00DC01A2">
        <w:rPr>
          <w:rFonts w:ascii="Arial" w:hAnsi="Arial" w:cs="Arial"/>
          <w:b/>
        </w:rPr>
        <w:t>How can I get more information?</w:t>
      </w:r>
    </w:p>
    <w:p w:rsidR="00DC01A2" w:rsidRPr="00987A8B" w:rsidRDefault="00DC01A2" w:rsidP="00DC01A2">
      <w:pPr>
        <w:numPr>
          <w:ilvl w:val="0"/>
          <w:numId w:val="5"/>
        </w:numPr>
        <w:spacing w:line="240" w:lineRule="auto"/>
        <w:rPr>
          <w:rFonts w:ascii="Arial" w:hAnsi="Arial" w:cs="Arial"/>
          <w:b/>
        </w:rPr>
      </w:pPr>
      <w:r w:rsidRPr="00DC01A2">
        <w:rPr>
          <w:rFonts w:ascii="Arial" w:hAnsi="Arial" w:cs="Arial"/>
          <w:i/>
        </w:rPr>
        <w:t>The Truth About TB</w:t>
      </w:r>
      <w:r w:rsidRPr="00DC01A2">
        <w:rPr>
          <w:rFonts w:ascii="Arial" w:hAnsi="Arial" w:cs="Arial"/>
        </w:rPr>
        <w:t xml:space="preserve"> website: </w:t>
      </w:r>
      <w:hyperlink r:id="rId7" w:history="1">
        <w:r w:rsidR="00987A8B" w:rsidRPr="00386B21">
          <w:rPr>
            <w:rStyle w:val="Hyperlink"/>
            <w:rFonts w:ascii="Arial" w:hAnsi="Arial" w:cs="Arial"/>
          </w:rPr>
          <w:t>www.thetruthabout</w:t>
        </w:r>
        <w:r w:rsidR="00902C8A" w:rsidRPr="00902C8A">
          <w:rPr>
            <w:rStyle w:val="Hyperlink"/>
            <w:rFonts w:ascii="Arial" w:hAnsi="Arial" w:cs="Arial"/>
            <w:b/>
          </w:rPr>
          <w:t>tb</w:t>
        </w:r>
        <w:r w:rsidR="00987A8B" w:rsidRPr="00386B21">
          <w:rPr>
            <w:rStyle w:val="Hyperlink"/>
            <w:rFonts w:ascii="Arial" w:hAnsi="Arial" w:cs="Arial"/>
          </w:rPr>
          <w:t>.org/latent-</w:t>
        </w:r>
        <w:r w:rsidR="00902C8A" w:rsidRPr="00902C8A">
          <w:rPr>
            <w:rStyle w:val="Hyperlink"/>
            <w:rFonts w:ascii="Arial" w:hAnsi="Arial" w:cs="Arial"/>
          </w:rPr>
          <w:t>tb</w:t>
        </w:r>
      </w:hyperlink>
      <w:r w:rsidRPr="00DC01A2">
        <w:rPr>
          <w:rFonts w:ascii="Arial" w:hAnsi="Arial" w:cs="Arial"/>
        </w:rPr>
        <w:t xml:space="preserve"> </w:t>
      </w:r>
    </w:p>
    <w:p w:rsidR="00987A8B" w:rsidRPr="009D5DF0" w:rsidRDefault="00987A8B" w:rsidP="00987A8B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u w:val="single"/>
        </w:rPr>
      </w:pPr>
      <w:r w:rsidRPr="009D5DF0">
        <w:rPr>
          <w:rFonts w:ascii="Arial" w:hAnsi="Arial" w:cs="Arial"/>
        </w:rPr>
        <w:t xml:space="preserve">NHS choices: </w:t>
      </w:r>
      <w:hyperlink r:id="rId8" w:history="1">
        <w:r w:rsidRPr="009D5DF0">
          <w:rPr>
            <w:rStyle w:val="Hyperlink"/>
            <w:rFonts w:ascii="Arial" w:hAnsi="Arial" w:cs="Arial"/>
          </w:rPr>
          <w:t>www.nhs.uk/Conditions/Tuberculosis</w:t>
        </w:r>
      </w:hyperlink>
    </w:p>
    <w:p w:rsidR="001C1D37" w:rsidRDefault="00987A8B" w:rsidP="001B3312">
      <w:pPr>
        <w:jc w:val="center"/>
        <w:rPr>
          <w:rFonts w:ascii="Arial" w:hAnsi="Arial" w:cs="Arial"/>
        </w:rPr>
      </w:pPr>
      <w:r w:rsidRPr="00987A8B">
        <w:rPr>
          <w:rFonts w:ascii="Arial" w:hAnsi="Arial" w:cs="Arial"/>
          <w:b/>
        </w:rPr>
        <w:t>Latent TB testing and trea</w:t>
      </w:r>
      <w:r>
        <w:rPr>
          <w:rFonts w:ascii="Arial" w:hAnsi="Arial" w:cs="Arial"/>
          <w:b/>
        </w:rPr>
        <w:t>tment is free and confidential.</w:t>
      </w:r>
    </w:p>
    <w:p w:rsidR="001B3312" w:rsidRPr="001C1D37" w:rsidRDefault="001B3312" w:rsidP="001B3312">
      <w:pPr>
        <w:jc w:val="center"/>
        <w:rPr>
          <w:rFonts w:ascii="Arial" w:hAnsi="Arial" w:cs="Arial"/>
        </w:rPr>
      </w:pPr>
    </w:p>
    <w:p w:rsidR="00CE1AB3" w:rsidRPr="00772735" w:rsidRDefault="00DC01A2" w:rsidP="00243EAF">
      <w:pPr>
        <w:spacing w:line="240" w:lineRule="auto"/>
        <w:rPr>
          <w:rFonts w:ascii="Arial" w:hAnsi="Arial" w:cs="Arial"/>
          <w:i/>
          <w:highlight w:val="cyan"/>
        </w:rPr>
      </w:pPr>
      <w:r w:rsidRPr="000E4A0C">
        <w:rPr>
          <w:rFonts w:ascii="Arial" w:hAnsi="Arial" w:cs="Arial"/>
          <w:highlight w:val="yellow"/>
        </w:rPr>
        <w:t>[</w:t>
      </w:r>
      <w:r w:rsidR="00356A29">
        <w:rPr>
          <w:rFonts w:ascii="Arial" w:hAnsi="Arial" w:cs="Arial"/>
          <w:highlight w:val="yellow"/>
        </w:rPr>
        <w:t>SURGERY</w:t>
      </w:r>
      <w:r w:rsidRPr="000E4A0C">
        <w:rPr>
          <w:rFonts w:ascii="Arial" w:hAnsi="Arial" w:cs="Arial"/>
          <w:highlight w:val="yellow"/>
        </w:rPr>
        <w:t xml:space="preserve"> </w:t>
      </w:r>
      <w:r w:rsidR="00207E1F">
        <w:rPr>
          <w:rFonts w:ascii="Arial" w:hAnsi="Arial" w:cs="Arial"/>
          <w:highlight w:val="yellow"/>
        </w:rPr>
        <w:t xml:space="preserve">or CLINIC </w:t>
      </w:r>
      <w:r w:rsidRPr="000E4A0C">
        <w:rPr>
          <w:rFonts w:ascii="Arial" w:hAnsi="Arial" w:cs="Arial"/>
          <w:highlight w:val="yellow"/>
        </w:rPr>
        <w:t>SIGN OFF]</w:t>
      </w:r>
      <w:r w:rsidR="001B3312" w:rsidRPr="001B3312">
        <w:rPr>
          <w:rStyle w:val="Hyperlink"/>
          <w:rFonts w:ascii="Arial" w:hAnsi="Arial" w:cs="Arial"/>
          <w:i/>
          <w:color w:val="auto"/>
          <w:highlight w:val="cyan"/>
          <w:u w:val="none"/>
        </w:rPr>
        <w:t xml:space="preserve"> </w:t>
      </w:r>
      <w:bookmarkStart w:id="0" w:name="_GoBack"/>
      <w:bookmarkEnd w:id="0"/>
    </w:p>
    <w:sectPr w:rsidR="00CE1AB3" w:rsidRPr="00772735" w:rsidSect="00EC0F17">
      <w:footerReference w:type="default" r:id="rId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3FA689" w15:done="0"/>
  <w15:commentEx w15:paraId="1EE4A067" w15:paraIdParent="423FA689" w15:done="0"/>
  <w15:commentEx w15:paraId="43EA3F99" w15:done="0"/>
  <w15:commentEx w15:paraId="0C96A28F" w15:paraIdParent="43EA3F99" w15:done="0"/>
  <w15:commentEx w15:paraId="09E6F07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153" w:rsidRDefault="00162153" w:rsidP="007916F5">
      <w:pPr>
        <w:spacing w:after="0" w:line="240" w:lineRule="auto"/>
      </w:pPr>
      <w:r>
        <w:separator/>
      </w:r>
    </w:p>
  </w:endnote>
  <w:endnote w:type="continuationSeparator" w:id="0">
    <w:p w:rsidR="00162153" w:rsidRDefault="00162153" w:rsidP="0079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6F5" w:rsidRDefault="007916F5" w:rsidP="00EC0F1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153" w:rsidRDefault="00162153" w:rsidP="007916F5">
      <w:pPr>
        <w:spacing w:after="0" w:line="240" w:lineRule="auto"/>
      </w:pPr>
      <w:r>
        <w:separator/>
      </w:r>
    </w:p>
  </w:footnote>
  <w:footnote w:type="continuationSeparator" w:id="0">
    <w:p w:rsidR="00162153" w:rsidRDefault="00162153" w:rsidP="0079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A07C1"/>
    <w:multiLevelType w:val="hybridMultilevel"/>
    <w:tmpl w:val="85628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F0114D"/>
    <w:multiLevelType w:val="hybridMultilevel"/>
    <w:tmpl w:val="F35A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CE7B99"/>
    <w:multiLevelType w:val="hybridMultilevel"/>
    <w:tmpl w:val="DA2EB4B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42A571EC"/>
    <w:multiLevelType w:val="hybridMultilevel"/>
    <w:tmpl w:val="72FCB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70B6E"/>
    <w:multiLevelType w:val="hybridMultilevel"/>
    <w:tmpl w:val="FBE41B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020D35"/>
    <w:multiLevelType w:val="hybridMultilevel"/>
    <w:tmpl w:val="92CE7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ni Williams">
    <w15:presenceInfo w15:providerId="Windows Live" w15:userId="8aa61862795a5bb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4A0C"/>
    <w:rsid w:val="000131C4"/>
    <w:rsid w:val="0006694D"/>
    <w:rsid w:val="00072A30"/>
    <w:rsid w:val="0008763F"/>
    <w:rsid w:val="00092277"/>
    <w:rsid w:val="00094991"/>
    <w:rsid w:val="000E385F"/>
    <w:rsid w:val="000E4A0C"/>
    <w:rsid w:val="000E7C77"/>
    <w:rsid w:val="00162153"/>
    <w:rsid w:val="00172CF5"/>
    <w:rsid w:val="001B284E"/>
    <w:rsid w:val="001B3312"/>
    <w:rsid w:val="001C1D37"/>
    <w:rsid w:val="00207E1F"/>
    <w:rsid w:val="00243EAF"/>
    <w:rsid w:val="002525FF"/>
    <w:rsid w:val="002A45DA"/>
    <w:rsid w:val="002D5B3F"/>
    <w:rsid w:val="00324B77"/>
    <w:rsid w:val="00330C61"/>
    <w:rsid w:val="00356A29"/>
    <w:rsid w:val="004128EB"/>
    <w:rsid w:val="00474A65"/>
    <w:rsid w:val="005367F8"/>
    <w:rsid w:val="005470B9"/>
    <w:rsid w:val="005503A0"/>
    <w:rsid w:val="006607D2"/>
    <w:rsid w:val="00680379"/>
    <w:rsid w:val="00683200"/>
    <w:rsid w:val="006B6610"/>
    <w:rsid w:val="007348FC"/>
    <w:rsid w:val="00744EDC"/>
    <w:rsid w:val="00772735"/>
    <w:rsid w:val="007916F5"/>
    <w:rsid w:val="007A087F"/>
    <w:rsid w:val="007B5E86"/>
    <w:rsid w:val="007C1525"/>
    <w:rsid w:val="00870D2B"/>
    <w:rsid w:val="00871FA8"/>
    <w:rsid w:val="00872217"/>
    <w:rsid w:val="00902C8A"/>
    <w:rsid w:val="00922808"/>
    <w:rsid w:val="00987A8B"/>
    <w:rsid w:val="00987ED3"/>
    <w:rsid w:val="009B0275"/>
    <w:rsid w:val="009C0268"/>
    <w:rsid w:val="009C4DC2"/>
    <w:rsid w:val="00A42A54"/>
    <w:rsid w:val="00A42D34"/>
    <w:rsid w:val="00B25D1C"/>
    <w:rsid w:val="00BF3B81"/>
    <w:rsid w:val="00C36EC5"/>
    <w:rsid w:val="00C40D47"/>
    <w:rsid w:val="00C44577"/>
    <w:rsid w:val="00C736F7"/>
    <w:rsid w:val="00C90362"/>
    <w:rsid w:val="00C91CC0"/>
    <w:rsid w:val="00CE1AB3"/>
    <w:rsid w:val="00D135D9"/>
    <w:rsid w:val="00D25247"/>
    <w:rsid w:val="00D40CD1"/>
    <w:rsid w:val="00D63615"/>
    <w:rsid w:val="00D7638D"/>
    <w:rsid w:val="00DC01A2"/>
    <w:rsid w:val="00E30D06"/>
    <w:rsid w:val="00EA3C77"/>
    <w:rsid w:val="00EC0F17"/>
    <w:rsid w:val="00EC66F1"/>
    <w:rsid w:val="00ED43C1"/>
    <w:rsid w:val="00EF5EF8"/>
    <w:rsid w:val="00F36A75"/>
    <w:rsid w:val="00F52AB4"/>
    <w:rsid w:val="00F60A81"/>
    <w:rsid w:val="00F67E96"/>
    <w:rsid w:val="00F923D0"/>
    <w:rsid w:val="00FA3835"/>
    <w:rsid w:val="00FC31AF"/>
    <w:rsid w:val="00FD7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3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2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3EAF"/>
    <w:pPr>
      <w:ind w:left="720"/>
      <w:contextualSpacing/>
    </w:pPr>
  </w:style>
  <w:style w:type="character" w:styleId="CommentReference">
    <w:name w:val="annotation reference"/>
    <w:semiHidden/>
    <w:rsid w:val="00CE1A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E1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1AB3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CE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B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79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6F5"/>
  </w:style>
  <w:style w:type="paragraph" w:styleId="Footer">
    <w:name w:val="footer"/>
    <w:basedOn w:val="Normal"/>
    <w:link w:val="Foot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2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3EAF"/>
    <w:pPr>
      <w:ind w:left="720"/>
      <w:contextualSpacing/>
    </w:pPr>
  </w:style>
  <w:style w:type="character" w:styleId="CommentReference">
    <w:name w:val="annotation reference"/>
    <w:semiHidden/>
    <w:rsid w:val="00CE1A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E1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1AB3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CE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B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79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6F5"/>
  </w:style>
  <w:style w:type="paragraph" w:styleId="Footer">
    <w:name w:val="footer"/>
    <w:basedOn w:val="Normal"/>
    <w:link w:val="Foot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.uk/Conditions/Tuberculosis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thetruthabouttb.org/latent-t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.clegg\Documents\Materials\LatentTBInfection\Letter\LTBI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LTBITemplate</Template>
  <TotalTime>10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helen.clegg</dc:creator>
  <cp:lastModifiedBy>helen.clegg</cp:lastModifiedBy>
  <cp:revision>5</cp:revision>
  <cp:lastPrinted>2013-05-07T13:11:00Z</cp:lastPrinted>
  <dcterms:created xsi:type="dcterms:W3CDTF">2016-07-11T12:47:00Z</dcterms:created>
  <dcterms:modified xsi:type="dcterms:W3CDTF">2016-07-21T06:29:00Z</dcterms:modified>
</cp:coreProperties>
</file>