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6E" w:rsidRDefault="00C76E95"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:lang w:bidi="ta-IN"/>
        </w:rPr>
        <w:drawing>
          <wp:anchor distT="0" distB="0" distL="114300" distR="114300" simplePos="0" relativeHeight="251654143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-247650</wp:posOffset>
            </wp:positionV>
            <wp:extent cx="6115050" cy="6086475"/>
            <wp:effectExtent l="19050" t="0" r="0" b="0"/>
            <wp:wrapSquare wrapText="bothSides"/>
            <wp:docPr id="20" name="Picture 20" descr="Publicati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ublication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432" t="8000" r="23256" b="12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08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7BEA">
        <w:rPr>
          <w:rFonts w:ascii="Times New Roman" w:hAnsi="Times New Roman" w:cs="Times New Roman"/>
          <w:noProof/>
          <w:color w:val="auto"/>
          <w:kern w:val="0"/>
          <w:sz w:val="24"/>
          <w:szCs w:val="24"/>
          <w:lang w:bidi="ta-I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1666875</wp:posOffset>
            </wp:positionH>
            <wp:positionV relativeFrom="margin">
              <wp:posOffset>8058150</wp:posOffset>
            </wp:positionV>
            <wp:extent cx="1695450" cy="1209675"/>
            <wp:effectExtent l="19050" t="0" r="0" b="0"/>
            <wp:wrapSquare wrapText="bothSides"/>
            <wp:docPr id="22" name="Picture 22" descr="PHE small logo high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HE small logo high r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6AA3" w:rsidRPr="00D36AA3">
        <w:rPr>
          <w:rFonts w:ascii="Times New Roman" w:hAnsi="Times New Roman" w:cs="Times New Roman"/>
          <w:color w:val="auto"/>
          <w:kern w:val="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26.95pt;margin-top:543.75pt;width:475.85pt;height:0;z-index:251657216;mso-position-horizontal-relative:margin;mso-position-vertical-relative:margin" o:connectortype="straight" strokecolor="#91278f" strokeweight="3pt" o:cliptowrap="t">
            <w10:wrap type="square" anchorx="margin" anchory="margin"/>
          </v:shape>
        </w:pict>
      </w:r>
      <w:r w:rsidR="00646D25">
        <w:rPr>
          <w:noProof/>
          <w:lang w:bidi="ta-I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4056380</wp:posOffset>
            </wp:positionH>
            <wp:positionV relativeFrom="margin">
              <wp:posOffset>8475980</wp:posOffset>
            </wp:positionV>
            <wp:extent cx="1781175" cy="720090"/>
            <wp:effectExtent l="19050" t="0" r="9525" b="0"/>
            <wp:wrapSquare wrapText="bothSides"/>
            <wp:docPr id="21" name="Picture 21" descr="NHS 10mm - RGB 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NHS 10mm - RGB Blu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6D25">
        <w:rPr>
          <w:noProof/>
          <w:lang w:bidi="ta-I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-342265</wp:posOffset>
            </wp:positionH>
            <wp:positionV relativeFrom="margin">
              <wp:posOffset>8195945</wp:posOffset>
            </wp:positionV>
            <wp:extent cx="1381125" cy="1076325"/>
            <wp:effectExtent l="19050" t="0" r="9525" b="0"/>
            <wp:wrapSquare wrapText="bothSides"/>
            <wp:docPr id="19" name="Picture 19" descr="TBA_logo-strapped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BA_logo-strapped-we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6AA3" w:rsidRPr="00D36AA3">
        <w:rPr>
          <w:rFonts w:ascii="Times New Roman" w:hAnsi="Times New Roman" w:cs="Times New Roman"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2.75pt;margin-top:6in;width:481.9pt;height:102pt;z-index:25165516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6;mso-column-margin:2mm" inset="2.88pt,2.88pt,2.88pt,2.88pt">
              <w:txbxContent>
                <w:p w:rsidR="002A2054" w:rsidRPr="0020553F" w:rsidRDefault="002A2054" w:rsidP="00821E5E">
                  <w:pPr>
                    <w:rPr>
                      <w:bCs/>
                      <w:sz w:val="28"/>
                      <w:szCs w:val="28"/>
                    </w:rPr>
                  </w:pPr>
                  <w:r w:rsidRPr="0020553F">
                    <w:rPr>
                      <w:bCs/>
                      <w:sz w:val="28"/>
                      <w:szCs w:val="28"/>
                    </w:rPr>
                    <w:t xml:space="preserve">This is to certify that </w:t>
                  </w:r>
                  <w:r w:rsidR="00D36AA3" w:rsidRPr="0020553F">
                    <w:rPr>
                      <w:bCs/>
                      <w:sz w:val="28"/>
                      <w:szCs w:val="28"/>
                    </w:rPr>
                    <w:fldChar w:fldCharType="begin"/>
                  </w:r>
                  <w:r w:rsidRPr="0020553F">
                    <w:rPr>
                      <w:bCs/>
                      <w:sz w:val="28"/>
                      <w:szCs w:val="28"/>
                    </w:rPr>
                    <w:instrText xml:space="preserve"> MERGEFIELD Name </w:instrText>
                  </w:r>
                  <w:r w:rsidR="00D36AA3" w:rsidRPr="0020553F">
                    <w:rPr>
                      <w:bCs/>
                      <w:sz w:val="28"/>
                      <w:szCs w:val="28"/>
                    </w:rPr>
                    <w:fldChar w:fldCharType="end"/>
                  </w:r>
                  <w:r w:rsidRPr="0020553F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2A2054" w:rsidRPr="0020553F" w:rsidRDefault="002A2054" w:rsidP="00821E5E">
                  <w:pPr>
                    <w:rPr>
                      <w:bCs/>
                      <w:sz w:val="28"/>
                      <w:szCs w:val="28"/>
                    </w:rPr>
                  </w:pPr>
                  <w:r w:rsidRPr="0020553F">
                    <w:rPr>
                      <w:bCs/>
                      <w:sz w:val="28"/>
                      <w:szCs w:val="28"/>
                    </w:rPr>
                    <w:t>[NAME]</w:t>
                  </w:r>
                </w:p>
                <w:p w:rsidR="002A2054" w:rsidRPr="0020553F" w:rsidRDefault="002A2054" w:rsidP="0020553F">
                  <w:pPr>
                    <w:widowControl w:val="0"/>
                    <w:spacing w:after="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bCs/>
                      <w:sz w:val="28"/>
                      <w:szCs w:val="28"/>
                    </w:rPr>
                    <w:t>has</w:t>
                  </w:r>
                  <w:proofErr w:type="gramEnd"/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20553F">
                    <w:rPr>
                      <w:bCs/>
                      <w:sz w:val="28"/>
                      <w:szCs w:val="28"/>
                    </w:rPr>
                    <w:t xml:space="preserve">successfully completed </w:t>
                  </w:r>
                  <w:r w:rsidRPr="0020553F">
                    <w:rPr>
                      <w:sz w:val="28"/>
                      <w:szCs w:val="28"/>
                    </w:rPr>
                    <w:t xml:space="preserve">a </w:t>
                  </w:r>
                  <w:r w:rsidRPr="00904AE8">
                    <w:rPr>
                      <w:sz w:val="28"/>
                      <w:szCs w:val="28"/>
                      <w:highlight w:val="yellow"/>
                    </w:rPr>
                    <w:t>half-day</w:t>
                  </w:r>
                  <w:r w:rsidRPr="0020553F">
                    <w:rPr>
                      <w:sz w:val="28"/>
                      <w:szCs w:val="28"/>
                    </w:rPr>
                    <w:t xml:space="preserve"> course about tuberculosis (TB) and raising awareness of </w:t>
                  </w:r>
                  <w:r w:rsidR="00C76E95">
                    <w:rPr>
                      <w:sz w:val="28"/>
                      <w:szCs w:val="28"/>
                    </w:rPr>
                    <w:t xml:space="preserve">latent </w:t>
                  </w:r>
                  <w:r w:rsidRPr="0020553F">
                    <w:rPr>
                      <w:sz w:val="28"/>
                      <w:szCs w:val="28"/>
                    </w:rPr>
                    <w:t xml:space="preserve">TB among </w:t>
                  </w:r>
                  <w:r w:rsidR="00C76E95">
                    <w:rPr>
                      <w:sz w:val="28"/>
                      <w:szCs w:val="28"/>
                    </w:rPr>
                    <w:t>affected</w:t>
                  </w:r>
                  <w:r w:rsidRPr="0020553F">
                    <w:rPr>
                      <w:sz w:val="28"/>
                      <w:szCs w:val="28"/>
                    </w:rPr>
                    <w:t xml:space="preserve"> communities in England.</w:t>
                  </w:r>
                </w:p>
                <w:p w:rsidR="002A2054" w:rsidRPr="00821E5E" w:rsidRDefault="002A2054" w:rsidP="00821E5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>  </w:t>
                  </w:r>
                  <w:r>
                    <w:rPr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 w:rsidR="00D36AA3" w:rsidRPr="00D36AA3">
        <w:rPr>
          <w:rFonts w:ascii="Times New Roman" w:hAnsi="Times New Roman" w:cs="Times New Roman"/>
          <w:color w:val="auto"/>
          <w:kern w:val="0"/>
          <w:sz w:val="24"/>
          <w:szCs w:val="24"/>
        </w:rPr>
        <w:pict>
          <v:shape id="_x0000_s1028" type="#_x0000_t202" style="position:absolute;margin-left:-32.75pt;margin-top:306.8pt;width:357.15pt;height:95.3pt;z-index:25165619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8;mso-column-margin:2mm" inset="2.88pt,2.88pt,2.88pt,2.88pt">
              <w:txbxContent>
                <w:p w:rsidR="002A2054" w:rsidRPr="00D13563" w:rsidRDefault="002A2054" w:rsidP="00087C0F">
                  <w:pPr>
                    <w:widowControl w:val="0"/>
                    <w:spacing w:after="0"/>
                    <w:rPr>
                      <w:color w:val="91278F"/>
                      <w:sz w:val="44"/>
                      <w:szCs w:val="44"/>
                    </w:rPr>
                  </w:pPr>
                  <w:r w:rsidRPr="00D13563">
                    <w:rPr>
                      <w:color w:val="91278F"/>
                      <w:sz w:val="44"/>
                      <w:szCs w:val="44"/>
                    </w:rPr>
                    <w:t>Certificate of Attendance</w:t>
                  </w:r>
                </w:p>
                <w:p w:rsidR="002A2054" w:rsidRPr="00D13563" w:rsidRDefault="002A2054" w:rsidP="00087C0F">
                  <w:pPr>
                    <w:widowControl w:val="0"/>
                    <w:spacing w:after="0"/>
                    <w:rPr>
                      <w:color w:val="91278F"/>
                      <w:sz w:val="36"/>
                      <w:szCs w:val="36"/>
                    </w:rPr>
                  </w:pPr>
                  <w:r w:rsidRPr="00D13563">
                    <w:rPr>
                      <w:color w:val="91278F"/>
                      <w:sz w:val="36"/>
                      <w:szCs w:val="36"/>
                    </w:rPr>
                    <w:t xml:space="preserve">Latent TB </w:t>
                  </w:r>
                  <w:r>
                    <w:rPr>
                      <w:color w:val="91278F"/>
                      <w:sz w:val="36"/>
                      <w:szCs w:val="36"/>
                    </w:rPr>
                    <w:t xml:space="preserve">Champions </w:t>
                  </w:r>
                  <w:r w:rsidRPr="00D13563">
                    <w:rPr>
                      <w:color w:val="91278F"/>
                      <w:sz w:val="36"/>
                      <w:szCs w:val="36"/>
                    </w:rPr>
                    <w:t>Training</w:t>
                  </w:r>
                </w:p>
                <w:p w:rsidR="002A2054" w:rsidRPr="00904AE8" w:rsidRDefault="002A2054" w:rsidP="00087C0F">
                  <w:pPr>
                    <w:widowControl w:val="0"/>
                    <w:spacing w:after="0"/>
                    <w:rPr>
                      <w:sz w:val="28"/>
                      <w:szCs w:val="28"/>
                      <w:highlight w:val="yellow"/>
                    </w:rPr>
                  </w:pPr>
                  <w:r w:rsidRPr="00904AE8">
                    <w:rPr>
                      <w:sz w:val="28"/>
                      <w:szCs w:val="28"/>
                      <w:highlight w:val="yellow"/>
                    </w:rPr>
                    <w:t>Location</w:t>
                  </w:r>
                </w:p>
                <w:p w:rsidR="002A2054" w:rsidRDefault="002A2054" w:rsidP="00087C0F">
                  <w:pPr>
                    <w:widowControl w:val="0"/>
                    <w:spacing w:after="0"/>
                    <w:rPr>
                      <w:sz w:val="28"/>
                      <w:szCs w:val="28"/>
                    </w:rPr>
                  </w:pPr>
                  <w:r w:rsidRPr="00904AE8">
                    <w:rPr>
                      <w:sz w:val="28"/>
                      <w:szCs w:val="28"/>
                      <w:highlight w:val="yellow"/>
                    </w:rPr>
                    <w:t>Date</w:t>
                  </w:r>
                </w:p>
              </w:txbxContent>
            </v:textbox>
          </v:shape>
        </w:pict>
      </w:r>
      <w:r w:rsidR="00D36AA3" w:rsidRPr="00D36AA3">
        <w:rPr>
          <w:rFonts w:ascii="Times New Roman" w:hAnsi="Times New Roman" w:cs="Times New Roman"/>
          <w:color w:val="auto"/>
          <w:kern w:val="0"/>
          <w:sz w:val="24"/>
          <w:szCs w:val="24"/>
        </w:rPr>
        <w:pict>
          <v:shape id="_x0000_s1032" type="#_x0000_t202" style="position:absolute;margin-left:56.7pt;margin-top:793.7pt;width:481.9pt;height:31.2pt;z-index:25165824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2mm" inset="2.88pt,2.88pt,2.88pt,2.88pt">
              <w:txbxContent>
                <w:p w:rsidR="002A2054" w:rsidRDefault="002A2054" w:rsidP="00087C0F">
                  <w:pPr>
                    <w:widowControl w:val="0"/>
                    <w:rPr>
                      <w:color w:val="91278F"/>
                      <w:sz w:val="28"/>
                      <w:szCs w:val="28"/>
                    </w:rPr>
                  </w:pPr>
                  <w:r>
                    <w:rPr>
                      <w:color w:val="91278F"/>
                      <w:sz w:val="28"/>
                      <w:szCs w:val="28"/>
                    </w:rPr>
                    <w:t>www.tbalert.org</w:t>
                  </w:r>
                  <w:r>
                    <w:rPr>
                      <w:color w:val="91278F"/>
                      <w:sz w:val="28"/>
                      <w:szCs w:val="28"/>
                    </w:rPr>
                    <w:tab/>
                  </w:r>
                  <w:r>
                    <w:rPr>
                      <w:color w:val="91278F"/>
                      <w:sz w:val="28"/>
                      <w:szCs w:val="28"/>
                    </w:rPr>
                    <w:tab/>
                  </w:r>
                  <w:r>
                    <w:rPr>
                      <w:color w:val="91278F"/>
                      <w:sz w:val="28"/>
                      <w:szCs w:val="28"/>
                    </w:rPr>
                    <w:tab/>
                  </w:r>
                  <w:r>
                    <w:rPr>
                      <w:color w:val="91278F"/>
                      <w:sz w:val="28"/>
                      <w:szCs w:val="28"/>
                    </w:rPr>
                    <w:tab/>
                  </w:r>
                  <w:r>
                    <w:rPr>
                      <w:color w:val="91278F"/>
                      <w:sz w:val="28"/>
                      <w:szCs w:val="28"/>
                    </w:rPr>
                    <w:tab/>
                  </w:r>
                  <w:r>
                    <w:rPr>
                      <w:color w:val="91278F"/>
                      <w:sz w:val="28"/>
                      <w:szCs w:val="28"/>
                    </w:rPr>
                    <w:tab/>
                  </w:r>
                  <w:r>
                    <w:rPr>
                      <w:color w:val="91278F"/>
                      <w:sz w:val="28"/>
                      <w:szCs w:val="28"/>
                    </w:rPr>
                    <w:tab/>
                  </w:r>
                  <w:r>
                    <w:rPr>
                      <w:color w:val="91278F"/>
                      <w:sz w:val="28"/>
                      <w:szCs w:val="28"/>
                    </w:rPr>
                    <w:tab/>
                    <w:t>www.thetruthabout</w:t>
                  </w:r>
                  <w:r>
                    <w:rPr>
                      <w:b/>
                      <w:bCs/>
                      <w:color w:val="91278F"/>
                      <w:sz w:val="28"/>
                      <w:szCs w:val="28"/>
                    </w:rPr>
                    <w:t>tb</w:t>
                  </w:r>
                  <w:r>
                    <w:rPr>
                      <w:color w:val="91278F"/>
                      <w:sz w:val="28"/>
                      <w:szCs w:val="28"/>
                    </w:rPr>
                    <w:t>.org</w:t>
                  </w:r>
                </w:p>
              </w:txbxContent>
            </v:textbox>
          </v:shape>
        </w:pict>
      </w:r>
    </w:p>
    <w:sectPr w:rsidR="00303C6E" w:rsidSect="00F54A52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054" w:rsidRDefault="002A2054" w:rsidP="00D13563">
      <w:pPr>
        <w:spacing w:after="0" w:line="240" w:lineRule="auto"/>
      </w:pPr>
      <w:r>
        <w:separator/>
      </w:r>
    </w:p>
  </w:endnote>
  <w:endnote w:type="continuationSeparator" w:id="0">
    <w:p w:rsidR="002A2054" w:rsidRDefault="002A2054" w:rsidP="00D13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054" w:rsidRDefault="002A2054" w:rsidP="00D13563">
    <w:pPr>
      <w:pStyle w:val="Footer"/>
      <w:tabs>
        <w:tab w:val="clear" w:pos="902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054" w:rsidRDefault="002A2054" w:rsidP="00D13563">
      <w:pPr>
        <w:spacing w:after="0" w:line="240" w:lineRule="auto"/>
      </w:pPr>
      <w:r>
        <w:separator/>
      </w:r>
    </w:p>
  </w:footnote>
  <w:footnote w:type="continuationSeparator" w:id="0">
    <w:p w:rsidR="002A2054" w:rsidRDefault="002A2054" w:rsidP="00D135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C0F"/>
    <w:rsid w:val="00087C0F"/>
    <w:rsid w:val="000D5B2C"/>
    <w:rsid w:val="00157B71"/>
    <w:rsid w:val="0020553F"/>
    <w:rsid w:val="00270A5D"/>
    <w:rsid w:val="00272129"/>
    <w:rsid w:val="002A2054"/>
    <w:rsid w:val="002F236A"/>
    <w:rsid w:val="00303C6E"/>
    <w:rsid w:val="00417B2B"/>
    <w:rsid w:val="00430333"/>
    <w:rsid w:val="0043365A"/>
    <w:rsid w:val="00520B4C"/>
    <w:rsid w:val="005D027A"/>
    <w:rsid w:val="006004F9"/>
    <w:rsid w:val="00646D25"/>
    <w:rsid w:val="00663C05"/>
    <w:rsid w:val="00666D74"/>
    <w:rsid w:val="006C7BEA"/>
    <w:rsid w:val="007B2C9D"/>
    <w:rsid w:val="00821E5E"/>
    <w:rsid w:val="008346B7"/>
    <w:rsid w:val="008F345D"/>
    <w:rsid w:val="00904AE8"/>
    <w:rsid w:val="00917C11"/>
    <w:rsid w:val="009819DC"/>
    <w:rsid w:val="00994487"/>
    <w:rsid w:val="00A40E77"/>
    <w:rsid w:val="00A67708"/>
    <w:rsid w:val="00A96743"/>
    <w:rsid w:val="00B50B3D"/>
    <w:rsid w:val="00BD750D"/>
    <w:rsid w:val="00BF54FE"/>
    <w:rsid w:val="00C76E95"/>
    <w:rsid w:val="00C82B13"/>
    <w:rsid w:val="00D13563"/>
    <w:rsid w:val="00D36AA3"/>
    <w:rsid w:val="00D67BED"/>
    <w:rsid w:val="00D75C5E"/>
    <w:rsid w:val="00D92AAA"/>
    <w:rsid w:val="00E90A02"/>
    <w:rsid w:val="00F54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 fill="f" fillcolor="white" stroke="f">
      <v:fill color="white" on="f"/>
      <v:stroke on="f"/>
      <v:textbox style="mso-rotate-with-shape: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0F"/>
    <w:pPr>
      <w:spacing w:after="180" w:line="271" w:lineRule="auto"/>
    </w:pPr>
    <w:rPr>
      <w:rFonts w:ascii="Arial" w:eastAsia="Times New Roman" w:hAnsi="Arial" w:cs="Arial"/>
      <w:color w:val="000000"/>
      <w:kern w:val="28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0A5D"/>
    <w:pPr>
      <w:keepNext/>
      <w:keepLines/>
      <w:spacing w:before="480"/>
      <w:outlineLvl w:val="0"/>
    </w:pPr>
    <w:rPr>
      <w:rFonts w:cs="Times New Roman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A5D"/>
    <w:pPr>
      <w:keepNext/>
      <w:keepLines/>
      <w:spacing w:before="200"/>
      <w:outlineLvl w:val="1"/>
    </w:pPr>
    <w:rPr>
      <w:rFonts w:cs="Times New Roman"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A5D"/>
    <w:rPr>
      <w:rFonts w:eastAsia="Times New Roman" w:cs="Times New Roman"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A5D"/>
    <w:rPr>
      <w:rFonts w:eastAsia="Times New Roman" w:cs="Times New Roman"/>
      <w:bCs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70A5D"/>
    <w:pPr>
      <w:pBdr>
        <w:bottom w:val="single" w:sz="8" w:space="4" w:color="4F81BD"/>
      </w:pBdr>
      <w:spacing w:after="300"/>
      <w:contextualSpacing/>
    </w:pPr>
    <w:rPr>
      <w:rFonts w:cs="Times New Roman"/>
      <w:spacing w:val="5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0A5D"/>
    <w:rPr>
      <w:rFonts w:eastAsia="Times New Roman" w:cs="Times New Roman"/>
      <w:spacing w:val="5"/>
      <w:kern w:val="28"/>
      <w:sz w:val="40"/>
      <w:szCs w:val="52"/>
    </w:rPr>
  </w:style>
  <w:style w:type="paragraph" w:customStyle="1" w:styleId="TBAtitle">
    <w:name w:val="TBA title"/>
    <w:basedOn w:val="Normal"/>
    <w:qFormat/>
    <w:rsid w:val="00270A5D"/>
    <w:rPr>
      <w:sz w:val="40"/>
    </w:rPr>
  </w:style>
  <w:style w:type="paragraph" w:customStyle="1" w:styleId="TBAheading1">
    <w:name w:val="TBA heading 1"/>
    <w:basedOn w:val="TBAtitle"/>
    <w:qFormat/>
    <w:rsid w:val="00270A5D"/>
    <w:rPr>
      <w:sz w:val="28"/>
    </w:rPr>
  </w:style>
  <w:style w:type="paragraph" w:customStyle="1" w:styleId="TBAheading2">
    <w:name w:val="TBA heading 2"/>
    <w:basedOn w:val="TBAheading1"/>
    <w:qFormat/>
    <w:rsid w:val="00270A5D"/>
    <w:rPr>
      <w:b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D135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563"/>
    <w:rPr>
      <w:rFonts w:ascii="Arial" w:eastAsia="Times New Roman" w:hAnsi="Arial" w:cs="Arial"/>
      <w:color w:val="000000"/>
      <w:kern w:val="28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D13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563"/>
    <w:rPr>
      <w:rFonts w:ascii="Arial" w:eastAsia="Times New Roman" w:hAnsi="Arial" w:cs="Arial"/>
      <w:color w:val="000000"/>
      <w:kern w:val="28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563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0EA1-82C9-4E98-872B-DFE226E9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 Alert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Clegg</dc:creator>
  <cp:lastModifiedBy>helen.clegg</cp:lastModifiedBy>
  <cp:revision>5</cp:revision>
  <cp:lastPrinted>2011-10-05T16:47:00Z</cp:lastPrinted>
  <dcterms:created xsi:type="dcterms:W3CDTF">2019-03-05T14:24:00Z</dcterms:created>
  <dcterms:modified xsi:type="dcterms:W3CDTF">2019-07-17T10:37:00Z</dcterms:modified>
</cp:coreProperties>
</file>