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41" w:rsidRPr="004C3777" w:rsidRDefault="004A3241" w:rsidP="00B44249">
      <w:pPr>
        <w:rPr>
          <w:rFonts w:ascii="Arial" w:hAnsi="Arial" w:cs="Arial"/>
        </w:rPr>
      </w:pPr>
    </w:p>
    <w:p w:rsidR="001A7F9F" w:rsidRPr="004C3777" w:rsidRDefault="001A7F9F" w:rsidP="00B44249">
      <w:pPr>
        <w:rPr>
          <w:rFonts w:ascii="Arial" w:hAnsi="Arial" w:cs="Arial"/>
          <w:b/>
          <w:lang w:val="en-US"/>
        </w:rPr>
      </w:pPr>
    </w:p>
    <w:p w:rsidR="00224AF3" w:rsidRPr="00224AF3" w:rsidRDefault="00224AF3" w:rsidP="00224AF3">
      <w:pPr>
        <w:pStyle w:val="Title"/>
        <w:jc w:val="left"/>
        <w:rPr>
          <w:rFonts w:ascii="Arial" w:hAnsi="Arial" w:cs="Arial"/>
          <w:color w:val="104A78"/>
          <w:sz w:val="40"/>
          <w:szCs w:val="40"/>
        </w:rPr>
      </w:pPr>
      <w:r w:rsidRPr="00224AF3">
        <w:rPr>
          <w:rFonts w:ascii="Arial" w:hAnsi="Arial" w:cs="Arial"/>
          <w:color w:val="104A78"/>
          <w:sz w:val="40"/>
          <w:szCs w:val="40"/>
        </w:rPr>
        <w:t xml:space="preserve">TB training workshop evaluation, DATE </w:t>
      </w:r>
    </w:p>
    <w:p w:rsidR="00224AF3" w:rsidRDefault="00224AF3" w:rsidP="00224AF3">
      <w:pPr>
        <w:pStyle w:val="Subtitle"/>
      </w:pP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  <w:r w:rsidRPr="003A6AEA">
        <w:rPr>
          <w:rFonts w:ascii="Arial" w:hAnsi="Arial" w:cs="Arial"/>
          <w:b/>
          <w:sz w:val="22"/>
          <w:szCs w:val="22"/>
        </w:rPr>
        <w:t xml:space="preserve">Thank you for attending today’s </w:t>
      </w:r>
      <w:r>
        <w:rPr>
          <w:rFonts w:ascii="Arial" w:hAnsi="Arial" w:cs="Arial"/>
          <w:b/>
          <w:sz w:val="22"/>
          <w:szCs w:val="22"/>
        </w:rPr>
        <w:t>TB champions t</w:t>
      </w:r>
      <w:r w:rsidRPr="003A6AEA">
        <w:rPr>
          <w:rFonts w:ascii="Arial" w:hAnsi="Arial" w:cs="Arial"/>
          <w:b/>
          <w:sz w:val="22"/>
          <w:szCs w:val="22"/>
        </w:rPr>
        <w:t xml:space="preserve">raining. We would value </w:t>
      </w:r>
      <w:r w:rsidRPr="003A6AEA">
        <w:rPr>
          <w:rFonts w:ascii="Arial" w:hAnsi="Arial" w:cs="Arial"/>
          <w:b/>
          <w:iCs/>
          <w:sz w:val="22"/>
          <w:szCs w:val="22"/>
        </w:rPr>
        <w:t>your</w:t>
      </w:r>
      <w:r>
        <w:rPr>
          <w:rFonts w:ascii="Arial" w:hAnsi="Arial" w:cs="Arial"/>
          <w:b/>
          <w:sz w:val="22"/>
          <w:szCs w:val="22"/>
        </w:rPr>
        <w:t xml:space="preserve"> feedback on the session content and delivery.</w:t>
      </w:r>
      <w:r>
        <w:rPr>
          <w:rFonts w:ascii="Arial" w:hAnsi="Arial" w:cs="Arial"/>
          <w:b/>
          <w:sz w:val="22"/>
          <w:szCs w:val="22"/>
        </w:rPr>
        <w:br/>
      </w: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  <w:r w:rsidRPr="00133B65">
        <w:rPr>
          <w:rFonts w:ascii="Arial" w:hAnsi="Arial" w:cs="Arial"/>
          <w:sz w:val="22"/>
          <w:szCs w:val="22"/>
          <w:highlight w:val="yellow"/>
        </w:rPr>
        <w:t>Day 1 sessions</w:t>
      </w:r>
    </w:p>
    <w:p w:rsidR="00224AF3" w:rsidRPr="003A6AEA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3"/>
        <w:gridCol w:w="1057"/>
        <w:gridCol w:w="1057"/>
        <w:gridCol w:w="1057"/>
        <w:gridCol w:w="1057"/>
        <w:gridCol w:w="1052"/>
      </w:tblGrid>
      <w:tr w:rsidR="00224AF3" w:rsidRPr="003A6AEA" w:rsidTr="00B903F8">
        <w:tc>
          <w:tcPr>
            <w:tcW w:w="2143" w:type="pct"/>
            <w:shd w:val="clear" w:color="auto" w:fill="E6E6E6"/>
            <w:vAlign w:val="center"/>
          </w:tcPr>
          <w:p w:rsidR="00224AF3" w:rsidRPr="00BD0771" w:rsidRDefault="00224AF3" w:rsidP="00224AF3">
            <w:pPr>
              <w:pStyle w:val="ListParagraph"/>
              <w:numPr>
                <w:ilvl w:val="0"/>
                <w:numId w:val="35"/>
              </w:numPr>
              <w:suppressAutoHyphens/>
              <w:rPr>
                <w:rFonts w:ascii="Arial" w:hAnsi="Arial" w:cs="Arial"/>
              </w:rPr>
            </w:pPr>
            <w:r w:rsidRPr="00BD0771">
              <w:rPr>
                <w:rFonts w:ascii="Arial" w:hAnsi="Arial" w:cs="Arial"/>
                <w:iCs/>
              </w:rPr>
              <w:t>Looking at the various sections of the presentation, please tick (</w:t>
            </w:r>
            <w:r w:rsidRPr="00BD0771">
              <w:sym w:font="Wingdings" w:char="F0FC"/>
            </w:r>
            <w:r w:rsidRPr="00BD0771">
              <w:rPr>
                <w:rFonts w:ascii="Arial" w:hAnsi="Arial" w:cs="Arial"/>
                <w:iCs/>
              </w:rPr>
              <w:t>) as appropriate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Very good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Good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Average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Poor</w:t>
            </w:r>
          </w:p>
        </w:tc>
        <w:tc>
          <w:tcPr>
            <w:tcW w:w="570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Very poor</w:t>
            </w: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pStyle w:val="NoSpacing"/>
              <w:rPr>
                <w:rFonts w:cs="Arial"/>
                <w:b/>
              </w:rPr>
            </w:pPr>
          </w:p>
          <w:p w:rsidR="00224AF3" w:rsidRDefault="00224AF3" w:rsidP="00B903F8">
            <w:pPr>
              <w:pStyle w:val="NoSpacing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Part 1: The TB Champions </w:t>
            </w:r>
            <w:proofErr w:type="spellStart"/>
            <w:r>
              <w:rPr>
                <w:rFonts w:cs="Arial"/>
                <w:b/>
              </w:rPr>
              <w:t>Programme</w:t>
            </w:r>
            <w:proofErr w:type="spellEnd"/>
          </w:p>
          <w:p w:rsidR="00224AF3" w:rsidRPr="003A6AEA" w:rsidRDefault="00224AF3" w:rsidP="00B903F8">
            <w:pPr>
              <w:pStyle w:val="NoSpacing"/>
              <w:rPr>
                <w:rFonts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Part 2: </w:t>
            </w:r>
            <w:r w:rsidRPr="0022354D">
              <w:rPr>
                <w:rFonts w:ascii="Arial" w:hAnsi="Arial" w:cs="Arial"/>
                <w:b/>
              </w:rPr>
              <w:t xml:space="preserve">TB </w:t>
            </w:r>
            <w:r>
              <w:rPr>
                <w:rFonts w:ascii="Arial" w:hAnsi="Arial" w:cs="Arial"/>
                <w:b/>
              </w:rPr>
              <w:t>from global to local</w:t>
            </w:r>
          </w:p>
          <w:p w:rsidR="00224AF3" w:rsidRPr="003A6AEA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Part 3: TB and latent TB</w:t>
            </w:r>
          </w:p>
          <w:p w:rsidR="00224AF3" w:rsidRPr="003A6AEA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  <w:vAlign w:val="center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Part 4: Eligibility</w:t>
            </w: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5: Introduction to tools and resources</w:t>
            </w: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6: Role play</w:t>
            </w: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24AF3" w:rsidRDefault="00224AF3" w:rsidP="00224AF3">
      <w:pPr>
        <w:rPr>
          <w:rFonts w:ascii="Arial" w:hAnsi="Arial" w:cs="Arial"/>
        </w:rPr>
      </w:pPr>
    </w:p>
    <w:p w:rsidR="00224AF3" w:rsidRDefault="00224AF3" w:rsidP="00224AF3">
      <w:pPr>
        <w:rPr>
          <w:rFonts w:ascii="Arial" w:hAnsi="Arial" w:cs="Arial"/>
        </w:rPr>
      </w:pPr>
      <w:r w:rsidRPr="00133B65">
        <w:rPr>
          <w:rFonts w:ascii="Arial" w:hAnsi="Arial" w:cs="Arial"/>
          <w:highlight w:val="yellow"/>
        </w:rPr>
        <w:t>Day 2 sessions</w:t>
      </w:r>
    </w:p>
    <w:p w:rsidR="00224AF3" w:rsidRDefault="00224AF3" w:rsidP="00224AF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3"/>
        <w:gridCol w:w="1057"/>
        <w:gridCol w:w="1057"/>
        <w:gridCol w:w="1057"/>
        <w:gridCol w:w="1057"/>
        <w:gridCol w:w="1052"/>
      </w:tblGrid>
      <w:tr w:rsidR="00224AF3" w:rsidRPr="003A6AEA" w:rsidTr="00B903F8">
        <w:tc>
          <w:tcPr>
            <w:tcW w:w="2143" w:type="pct"/>
            <w:shd w:val="clear" w:color="auto" w:fill="E6E6E6"/>
            <w:vAlign w:val="center"/>
          </w:tcPr>
          <w:p w:rsidR="00224AF3" w:rsidRPr="00BD0771" w:rsidRDefault="00224AF3" w:rsidP="00224AF3">
            <w:pPr>
              <w:pStyle w:val="ListParagraph"/>
              <w:numPr>
                <w:ilvl w:val="0"/>
                <w:numId w:val="36"/>
              </w:numPr>
              <w:suppressAutoHyphens/>
              <w:rPr>
                <w:rFonts w:ascii="Arial" w:hAnsi="Arial" w:cs="Arial"/>
              </w:rPr>
            </w:pPr>
            <w:r w:rsidRPr="00BD0771">
              <w:rPr>
                <w:rFonts w:ascii="Arial" w:hAnsi="Arial" w:cs="Arial"/>
                <w:iCs/>
              </w:rPr>
              <w:t>Looking at the various sections of the presentation, please tick (</w:t>
            </w:r>
            <w:r w:rsidRPr="00BD0771">
              <w:sym w:font="Wingdings" w:char="F0FC"/>
            </w:r>
            <w:r w:rsidRPr="00BD0771">
              <w:rPr>
                <w:rFonts w:ascii="Arial" w:hAnsi="Arial" w:cs="Arial"/>
                <w:iCs/>
              </w:rPr>
              <w:t>) as appropriate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Very good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Good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Average</w:t>
            </w:r>
          </w:p>
        </w:tc>
        <w:tc>
          <w:tcPr>
            <w:tcW w:w="572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Poor</w:t>
            </w:r>
          </w:p>
        </w:tc>
        <w:tc>
          <w:tcPr>
            <w:tcW w:w="570" w:type="pct"/>
            <w:vAlign w:val="center"/>
          </w:tcPr>
          <w:p w:rsidR="00224AF3" w:rsidRPr="003A6AEA" w:rsidRDefault="00224AF3" w:rsidP="00B903F8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Very poor</w:t>
            </w: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pStyle w:val="NoSpacing"/>
              <w:rPr>
                <w:rFonts w:cs="Arial"/>
                <w:b/>
              </w:rPr>
            </w:pPr>
          </w:p>
          <w:p w:rsidR="00224AF3" w:rsidRDefault="00224AF3" w:rsidP="00B903F8">
            <w:pPr>
              <w:pStyle w:val="NoSpacing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Part 1: </w:t>
            </w:r>
            <w:r>
              <w:rPr>
                <w:rFonts w:cs="Arial"/>
                <w:b/>
              </w:rPr>
              <w:t>Welcome and resources</w:t>
            </w:r>
          </w:p>
          <w:p w:rsidR="00224AF3" w:rsidRPr="003A6AEA" w:rsidRDefault="00224AF3" w:rsidP="00B903F8">
            <w:pPr>
              <w:pStyle w:val="NoSpacing"/>
              <w:rPr>
                <w:rFonts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Part 2: </w:t>
            </w:r>
            <w:r>
              <w:rPr>
                <w:rFonts w:ascii="Arial" w:hAnsi="Arial" w:cs="Arial"/>
                <w:b/>
              </w:rPr>
              <w:t>Boundaries and challenges for interviewers</w:t>
            </w:r>
          </w:p>
          <w:p w:rsidR="00224AF3" w:rsidRPr="003A6AEA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Part 3: </w:t>
            </w:r>
            <w:r>
              <w:rPr>
                <w:rFonts w:ascii="Arial" w:hAnsi="Arial" w:cs="Arial"/>
                <w:b/>
              </w:rPr>
              <w:t>Role play</w:t>
            </w:r>
          </w:p>
          <w:p w:rsidR="00224AF3" w:rsidRPr="003A6AEA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AF3" w:rsidRPr="003A6AEA" w:rsidTr="00B903F8">
        <w:tc>
          <w:tcPr>
            <w:tcW w:w="2143" w:type="pct"/>
            <w:shd w:val="clear" w:color="auto" w:fill="E6E6E6"/>
          </w:tcPr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4: Small group activity</w:t>
            </w:r>
          </w:p>
          <w:p w:rsidR="00224AF3" w:rsidRDefault="00224AF3" w:rsidP="00B903F8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pct"/>
          </w:tcPr>
          <w:p w:rsidR="00224AF3" w:rsidRPr="003A6AEA" w:rsidRDefault="00224AF3" w:rsidP="00B903F8">
            <w:pPr>
              <w:pStyle w:val="Subtitl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24AF3" w:rsidRPr="003A6AEA" w:rsidRDefault="00224AF3" w:rsidP="00224AF3">
      <w:pPr>
        <w:rPr>
          <w:rFonts w:ascii="Arial" w:hAnsi="Arial" w:cs="Arial"/>
        </w:rPr>
      </w:pP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  <w:r w:rsidRPr="003A6AEA">
        <w:rPr>
          <w:rFonts w:ascii="Arial" w:hAnsi="Arial" w:cs="Arial"/>
          <w:sz w:val="22"/>
          <w:szCs w:val="22"/>
        </w:rPr>
        <w:t>2. Do you have any comments on the presentations?</w:t>
      </w: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  <w:r w:rsidRPr="003A6AEA">
        <w:rPr>
          <w:rFonts w:ascii="Arial" w:hAnsi="Arial" w:cs="Arial"/>
          <w:sz w:val="22"/>
          <w:szCs w:val="22"/>
        </w:rPr>
        <w:t xml:space="preserve">3. What did you find </w:t>
      </w:r>
      <w:r w:rsidRPr="003A6AEA">
        <w:rPr>
          <w:rFonts w:ascii="Arial" w:hAnsi="Arial" w:cs="Arial"/>
          <w:b/>
          <w:bCs/>
          <w:sz w:val="22"/>
          <w:szCs w:val="22"/>
        </w:rPr>
        <w:t>most useful</w:t>
      </w:r>
      <w:r w:rsidRPr="003A6AEA">
        <w:rPr>
          <w:rFonts w:ascii="Arial" w:hAnsi="Arial" w:cs="Arial"/>
          <w:sz w:val="22"/>
          <w:szCs w:val="22"/>
        </w:rPr>
        <w:t xml:space="preserve"> about the day?</w:t>
      </w:r>
    </w:p>
    <w:p w:rsidR="00224AF3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</w:p>
    <w:p w:rsidR="00224AF3" w:rsidRPr="003A6AEA" w:rsidRDefault="00224AF3" w:rsidP="00224AF3">
      <w:pPr>
        <w:pStyle w:val="Subtitle"/>
        <w:jc w:val="left"/>
        <w:rPr>
          <w:rFonts w:ascii="Arial" w:hAnsi="Arial" w:cs="Arial"/>
          <w:sz w:val="22"/>
          <w:szCs w:val="22"/>
        </w:rPr>
      </w:pPr>
    </w:p>
    <w:p w:rsidR="00224AF3" w:rsidRDefault="00224AF3" w:rsidP="00224AF3">
      <w:pPr>
        <w:rPr>
          <w:rFonts w:ascii="Arial" w:hAnsi="Arial" w:cs="Arial"/>
        </w:rPr>
      </w:pPr>
      <w:r w:rsidRPr="003A6AEA">
        <w:rPr>
          <w:rFonts w:ascii="Arial" w:hAnsi="Arial" w:cs="Arial"/>
        </w:rPr>
        <w:t xml:space="preserve">4. What did you find </w:t>
      </w:r>
      <w:r w:rsidRPr="003A6AEA">
        <w:rPr>
          <w:rFonts w:ascii="Arial" w:hAnsi="Arial" w:cs="Arial"/>
          <w:b/>
          <w:bCs/>
        </w:rPr>
        <w:t>least useful</w:t>
      </w:r>
      <w:r w:rsidRPr="003A6AEA">
        <w:rPr>
          <w:rFonts w:ascii="Arial" w:hAnsi="Arial" w:cs="Arial"/>
        </w:rPr>
        <w:t xml:space="preserve"> about the day?</w:t>
      </w:r>
    </w:p>
    <w:p w:rsidR="00224AF3" w:rsidRDefault="00224AF3" w:rsidP="00224AF3">
      <w:pPr>
        <w:rPr>
          <w:rFonts w:ascii="Arial" w:hAnsi="Arial" w:cs="Arial"/>
          <w:b/>
        </w:rPr>
      </w:pPr>
    </w:p>
    <w:p w:rsidR="00224AF3" w:rsidRDefault="00224AF3" w:rsidP="00224AF3">
      <w:pPr>
        <w:rPr>
          <w:rFonts w:ascii="Arial" w:hAnsi="Arial" w:cs="Arial"/>
        </w:rPr>
      </w:pPr>
    </w:p>
    <w:p w:rsidR="00224AF3" w:rsidRDefault="00224AF3" w:rsidP="00224AF3">
      <w:pPr>
        <w:rPr>
          <w:rFonts w:ascii="Arial" w:hAnsi="Arial" w:cs="Arial"/>
        </w:rPr>
      </w:pPr>
      <w:r>
        <w:rPr>
          <w:rFonts w:ascii="Arial" w:hAnsi="Arial" w:cs="Arial"/>
        </w:rPr>
        <w:t>5. Do you have any comments on event planning (materials, invitation, venue, catering, etc)?</w:t>
      </w:r>
    </w:p>
    <w:p w:rsidR="00224AF3" w:rsidRDefault="00224AF3" w:rsidP="00224AF3">
      <w:pPr>
        <w:rPr>
          <w:rFonts w:ascii="Arial" w:hAnsi="Arial" w:cs="Arial"/>
          <w:b/>
        </w:rPr>
      </w:pPr>
    </w:p>
    <w:p w:rsidR="00224AF3" w:rsidRDefault="00224AF3" w:rsidP="00224AF3">
      <w:pPr>
        <w:rPr>
          <w:rFonts w:ascii="Arial" w:hAnsi="Arial" w:cs="Arial"/>
          <w:bCs/>
        </w:rPr>
      </w:pPr>
    </w:p>
    <w:p w:rsidR="00224AF3" w:rsidRDefault="00224AF3" w:rsidP="00224AF3">
      <w:pPr>
        <w:pStyle w:val="Subtitl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6. Please provide any general comments you may have?</w:t>
      </w:r>
    </w:p>
    <w:p w:rsidR="002E4BE7" w:rsidRDefault="002E4BE7" w:rsidP="00B44249">
      <w:pPr>
        <w:rPr>
          <w:rFonts w:ascii="Arial" w:hAnsi="Arial" w:cs="Arial"/>
          <w:color w:val="104A78"/>
          <w:sz w:val="28"/>
          <w:szCs w:val="28"/>
        </w:rPr>
      </w:pPr>
    </w:p>
    <w:p w:rsidR="002E4BE7" w:rsidRPr="007A7F06" w:rsidRDefault="002E4BE7" w:rsidP="00B44249">
      <w:pPr>
        <w:rPr>
          <w:rFonts w:ascii="Arial" w:hAnsi="Arial" w:cs="Arial"/>
          <w:color w:val="104A78"/>
          <w:sz w:val="28"/>
          <w:szCs w:val="28"/>
        </w:rPr>
      </w:pPr>
    </w:p>
    <w:sectPr w:rsidR="002E4BE7" w:rsidRPr="007A7F06" w:rsidSect="0071520B">
      <w:footerReference w:type="default" r:id="rId7"/>
      <w:headerReference w:type="first" r:id="rId8"/>
      <w:footerReference w:type="first" r:id="rId9"/>
      <w:type w:val="continuous"/>
      <w:pgSz w:w="11907" w:h="16840" w:code="9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F3" w:rsidRDefault="00224AF3">
      <w:r>
        <w:separator/>
      </w:r>
    </w:p>
  </w:endnote>
  <w:endnote w:type="continuationSeparator" w:id="0">
    <w:p w:rsidR="00224AF3" w:rsidRDefault="00224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Pr="0042621D" w:rsidRDefault="009A5C52" w:rsidP="00CB60AE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42621D">
      <w:rPr>
        <w:rFonts w:ascii="Arial" w:hAnsi="Arial" w:cs="Arial"/>
        <w:color w:val="104A78"/>
        <w:sz w:val="28"/>
        <w:szCs w:val="28"/>
      </w:rPr>
      <w:t xml:space="preserve"> www.thetruthabout</w:t>
    </w:r>
    <w:r w:rsidRPr="0042621D">
      <w:rPr>
        <w:rFonts w:ascii="Arial" w:hAnsi="Arial" w:cs="Arial"/>
        <w:b/>
        <w:color w:val="104A78"/>
        <w:sz w:val="28"/>
        <w:szCs w:val="28"/>
      </w:rPr>
      <w:t>tb</w:t>
    </w:r>
    <w:r w:rsidRPr="0042621D">
      <w:rPr>
        <w:rFonts w:ascii="Arial" w:hAnsi="Arial" w:cs="Arial"/>
        <w:color w:val="104A78"/>
        <w:sz w:val="28"/>
        <w:szCs w:val="28"/>
      </w:rPr>
      <w:t>.org/latent-TB</w:t>
    </w:r>
  </w:p>
  <w:p w:rsidR="009A5C52" w:rsidRPr="000C76D0" w:rsidRDefault="009A5C52" w:rsidP="006029F8">
    <w:pPr>
      <w:pStyle w:val="Footer"/>
      <w:jc w:val="center"/>
      <w:rPr>
        <w:rFonts w:ascii="Arial" w:hAnsi="Arial" w:cs="Arial"/>
        <w:sz w:val="20"/>
        <w:szCs w:val="20"/>
      </w:rPr>
    </w:pPr>
    <w:r>
      <w:rPr>
        <w:rFonts w:ascii="Calibri" w:hAnsi="Calibri"/>
        <w:sz w:val="20"/>
        <w:szCs w:val="20"/>
      </w:rPr>
      <w:br/>
    </w:r>
    <w:r w:rsidRPr="000C76D0">
      <w:rPr>
        <w:rFonts w:ascii="Arial" w:hAnsi="Arial" w:cs="Arial"/>
        <w:sz w:val="20"/>
        <w:szCs w:val="20"/>
      </w:rPr>
      <w:t xml:space="preserve">Page </w:t>
    </w:r>
    <w:r w:rsidR="00737A92" w:rsidRPr="000C76D0">
      <w:rPr>
        <w:rFonts w:ascii="Arial" w:hAnsi="Arial" w:cs="Arial"/>
        <w:sz w:val="20"/>
        <w:szCs w:val="20"/>
      </w:rPr>
      <w:fldChar w:fldCharType="begin"/>
    </w:r>
    <w:r w:rsidRPr="000C76D0">
      <w:rPr>
        <w:rFonts w:ascii="Arial" w:hAnsi="Arial" w:cs="Arial"/>
        <w:sz w:val="20"/>
        <w:szCs w:val="20"/>
      </w:rPr>
      <w:instrText xml:space="preserve"> PAGE   \* MERGEFORMAT </w:instrText>
    </w:r>
    <w:r w:rsidR="00737A92" w:rsidRPr="000C76D0">
      <w:rPr>
        <w:rFonts w:ascii="Arial" w:hAnsi="Arial" w:cs="Arial"/>
        <w:sz w:val="20"/>
        <w:szCs w:val="20"/>
      </w:rPr>
      <w:fldChar w:fldCharType="separate"/>
    </w:r>
    <w:r w:rsidR="00224AF3">
      <w:rPr>
        <w:rFonts w:ascii="Arial" w:hAnsi="Arial" w:cs="Arial"/>
        <w:noProof/>
        <w:sz w:val="20"/>
        <w:szCs w:val="20"/>
      </w:rPr>
      <w:t>2</w:t>
    </w:r>
    <w:r w:rsidR="00737A92" w:rsidRPr="000C76D0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Pr="00085C39" w:rsidRDefault="009A5C52" w:rsidP="00F25FA5">
    <w:pPr>
      <w:pStyle w:val="Footer"/>
      <w:jc w:val="center"/>
      <w:rPr>
        <w:rFonts w:ascii="Arial" w:hAnsi="Arial" w:cs="Arial"/>
        <w:color w:val="104A78"/>
        <w:sz w:val="28"/>
        <w:szCs w:val="28"/>
      </w:rPr>
    </w:pPr>
    <w:r w:rsidRPr="00085C39">
      <w:rPr>
        <w:rFonts w:ascii="Arial" w:hAnsi="Arial" w:cs="Arial"/>
        <w:color w:val="104A78"/>
        <w:sz w:val="28"/>
        <w:szCs w:val="28"/>
      </w:rPr>
      <w:t>www.thetruthabout</w:t>
    </w:r>
    <w:r w:rsidRPr="00085C39">
      <w:rPr>
        <w:rFonts w:ascii="Arial" w:hAnsi="Arial" w:cs="Arial"/>
        <w:b/>
        <w:color w:val="104A78"/>
        <w:sz w:val="28"/>
        <w:szCs w:val="28"/>
      </w:rPr>
      <w:t>tb</w:t>
    </w:r>
    <w:r w:rsidRPr="00085C39">
      <w:rPr>
        <w:rFonts w:ascii="Arial" w:hAnsi="Arial" w:cs="Arial"/>
        <w:color w:val="104A78"/>
        <w:sz w:val="28"/>
        <w:szCs w:val="28"/>
      </w:rPr>
      <w:t>.org/latent-TB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F3" w:rsidRDefault="00224AF3">
      <w:r>
        <w:separator/>
      </w:r>
    </w:p>
  </w:footnote>
  <w:footnote w:type="continuationSeparator" w:id="0">
    <w:p w:rsidR="00224AF3" w:rsidRDefault="00224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52" w:rsidRDefault="009A5C52">
    <w:pPr>
      <w:pStyle w:val="Header"/>
    </w:pPr>
    <w:r>
      <w:rPr>
        <w:noProof/>
        <w:lang w:eastAsia="en-GB" w:bidi="ta-I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-352425</wp:posOffset>
          </wp:positionH>
          <wp:positionV relativeFrom="margin">
            <wp:posOffset>-723900</wp:posOffset>
          </wp:positionV>
          <wp:extent cx="2849880" cy="723900"/>
          <wp:effectExtent l="19050" t="0" r="7620" b="0"/>
          <wp:wrapSquare wrapText="bothSides"/>
          <wp:docPr id="1" name="Picture 0" descr="latent_TB_ID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tent_TB_ID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988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3571875</wp:posOffset>
          </wp:positionH>
          <wp:positionV relativeFrom="margin">
            <wp:posOffset>-715645</wp:posOffset>
          </wp:positionV>
          <wp:extent cx="962660" cy="723900"/>
          <wp:effectExtent l="19050" t="0" r="8890" b="0"/>
          <wp:wrapSquare wrapText="bothSides"/>
          <wp:docPr id="4" name="Picture 3" descr="TBA_logo-strapless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BA_logo-strapless-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66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 w:bidi="ta-I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4686300</wp:posOffset>
          </wp:positionH>
          <wp:positionV relativeFrom="margin">
            <wp:posOffset>-624840</wp:posOffset>
          </wp:positionV>
          <wp:extent cx="1543050" cy="628650"/>
          <wp:effectExtent l="19050" t="0" r="0" b="0"/>
          <wp:wrapSquare wrapText="bothSides"/>
          <wp:docPr id="5" name="Picture 4" descr="NHS 10mm - RGB 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S 10mm - RGB Blu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4305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039"/>
    <w:multiLevelType w:val="hybridMultilevel"/>
    <w:tmpl w:val="8C3C705E"/>
    <w:lvl w:ilvl="0" w:tplc="9E688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B10"/>
    <w:multiLevelType w:val="hybridMultilevel"/>
    <w:tmpl w:val="6A1402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A6CD5"/>
    <w:multiLevelType w:val="hybridMultilevel"/>
    <w:tmpl w:val="DA9AE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540A45"/>
    <w:multiLevelType w:val="hybridMultilevel"/>
    <w:tmpl w:val="40B6D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430D5"/>
    <w:multiLevelType w:val="hybridMultilevel"/>
    <w:tmpl w:val="0EF06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80AA2"/>
    <w:multiLevelType w:val="hybridMultilevel"/>
    <w:tmpl w:val="0F7C5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17D1D"/>
    <w:multiLevelType w:val="hybridMultilevel"/>
    <w:tmpl w:val="261C7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3627D"/>
    <w:multiLevelType w:val="hybridMultilevel"/>
    <w:tmpl w:val="D154F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A311B"/>
    <w:multiLevelType w:val="hybridMultilevel"/>
    <w:tmpl w:val="4A9EDD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57D1E"/>
    <w:multiLevelType w:val="hybridMultilevel"/>
    <w:tmpl w:val="804A0658"/>
    <w:lvl w:ilvl="0" w:tplc="F9306F3A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D0C0D"/>
    <w:multiLevelType w:val="hybridMultilevel"/>
    <w:tmpl w:val="FA227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E808E8"/>
    <w:multiLevelType w:val="hybridMultilevel"/>
    <w:tmpl w:val="C5F86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71EE1"/>
    <w:multiLevelType w:val="hybridMultilevel"/>
    <w:tmpl w:val="BBC64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F20FD6"/>
    <w:multiLevelType w:val="hybridMultilevel"/>
    <w:tmpl w:val="7CA68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E430AD"/>
    <w:multiLevelType w:val="hybridMultilevel"/>
    <w:tmpl w:val="56AA3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E5C00"/>
    <w:multiLevelType w:val="hybridMultilevel"/>
    <w:tmpl w:val="80629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C293B"/>
    <w:multiLevelType w:val="hybridMultilevel"/>
    <w:tmpl w:val="09DEF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01482C"/>
    <w:multiLevelType w:val="hybridMultilevel"/>
    <w:tmpl w:val="40429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F7A12"/>
    <w:multiLevelType w:val="hybridMultilevel"/>
    <w:tmpl w:val="9C584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567F43"/>
    <w:multiLevelType w:val="hybridMultilevel"/>
    <w:tmpl w:val="EE12F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7531C"/>
    <w:multiLevelType w:val="hybridMultilevel"/>
    <w:tmpl w:val="F2A8AB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9F08BC"/>
    <w:multiLevelType w:val="hybridMultilevel"/>
    <w:tmpl w:val="AB0A4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BD02A9"/>
    <w:multiLevelType w:val="hybridMultilevel"/>
    <w:tmpl w:val="8B54A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32DD8"/>
    <w:multiLevelType w:val="hybridMultilevel"/>
    <w:tmpl w:val="3F900636"/>
    <w:lvl w:ilvl="0" w:tplc="F9306F3A">
      <w:start w:val="1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7C57A0B"/>
    <w:multiLevelType w:val="hybridMultilevel"/>
    <w:tmpl w:val="722EE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200F2E"/>
    <w:multiLevelType w:val="hybridMultilevel"/>
    <w:tmpl w:val="FE326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164FE"/>
    <w:multiLevelType w:val="multilevel"/>
    <w:tmpl w:val="78CC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801C05"/>
    <w:multiLevelType w:val="multilevel"/>
    <w:tmpl w:val="6888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856611"/>
    <w:multiLevelType w:val="hybridMultilevel"/>
    <w:tmpl w:val="A7E45C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34178E"/>
    <w:multiLevelType w:val="hybridMultilevel"/>
    <w:tmpl w:val="FC68E272"/>
    <w:lvl w:ilvl="0" w:tplc="BAFA855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0F395D"/>
    <w:multiLevelType w:val="hybridMultilevel"/>
    <w:tmpl w:val="BAC00B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760318"/>
    <w:multiLevelType w:val="hybridMultilevel"/>
    <w:tmpl w:val="D91CA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D96C65"/>
    <w:multiLevelType w:val="hybridMultilevel"/>
    <w:tmpl w:val="40EC2382"/>
    <w:lvl w:ilvl="0" w:tplc="652E3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056B1E"/>
    <w:multiLevelType w:val="hybridMultilevel"/>
    <w:tmpl w:val="6C8CB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7F7303"/>
    <w:multiLevelType w:val="hybridMultilevel"/>
    <w:tmpl w:val="36C44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C2380"/>
    <w:multiLevelType w:val="hybridMultilevel"/>
    <w:tmpl w:val="548CC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24"/>
  </w:num>
  <w:num w:numId="4">
    <w:abstractNumId w:val="16"/>
  </w:num>
  <w:num w:numId="5">
    <w:abstractNumId w:val="12"/>
  </w:num>
  <w:num w:numId="6">
    <w:abstractNumId w:val="10"/>
  </w:num>
  <w:num w:numId="7">
    <w:abstractNumId w:val="18"/>
  </w:num>
  <w:num w:numId="8">
    <w:abstractNumId w:val="27"/>
  </w:num>
  <w:num w:numId="9">
    <w:abstractNumId w:val="26"/>
  </w:num>
  <w:num w:numId="10">
    <w:abstractNumId w:val="7"/>
  </w:num>
  <w:num w:numId="11">
    <w:abstractNumId w:val="19"/>
  </w:num>
  <w:num w:numId="12">
    <w:abstractNumId w:val="35"/>
  </w:num>
  <w:num w:numId="13">
    <w:abstractNumId w:val="8"/>
  </w:num>
  <w:num w:numId="14">
    <w:abstractNumId w:val="15"/>
  </w:num>
  <w:num w:numId="15">
    <w:abstractNumId w:val="14"/>
  </w:num>
  <w:num w:numId="16">
    <w:abstractNumId w:val="33"/>
  </w:num>
  <w:num w:numId="17">
    <w:abstractNumId w:val="21"/>
  </w:num>
  <w:num w:numId="18">
    <w:abstractNumId w:val="31"/>
  </w:num>
  <w:num w:numId="19">
    <w:abstractNumId w:val="11"/>
  </w:num>
  <w:num w:numId="20">
    <w:abstractNumId w:val="6"/>
  </w:num>
  <w:num w:numId="21">
    <w:abstractNumId w:val="22"/>
  </w:num>
  <w:num w:numId="22">
    <w:abstractNumId w:val="30"/>
  </w:num>
  <w:num w:numId="23">
    <w:abstractNumId w:val="34"/>
  </w:num>
  <w:num w:numId="24">
    <w:abstractNumId w:val="1"/>
  </w:num>
  <w:num w:numId="25">
    <w:abstractNumId w:val="4"/>
  </w:num>
  <w:num w:numId="26">
    <w:abstractNumId w:val="17"/>
  </w:num>
  <w:num w:numId="27">
    <w:abstractNumId w:val="20"/>
  </w:num>
  <w:num w:numId="28">
    <w:abstractNumId w:val="0"/>
  </w:num>
  <w:num w:numId="29">
    <w:abstractNumId w:val="9"/>
  </w:num>
  <w:num w:numId="30">
    <w:abstractNumId w:val="23"/>
  </w:num>
  <w:num w:numId="31">
    <w:abstractNumId w:val="29"/>
  </w:num>
  <w:num w:numId="32">
    <w:abstractNumId w:val="25"/>
  </w:num>
  <w:num w:numId="33">
    <w:abstractNumId w:val="5"/>
  </w:num>
  <w:num w:numId="34">
    <w:abstractNumId w:val="3"/>
  </w:num>
  <w:num w:numId="35">
    <w:abstractNumId w:val="2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 w:val="00050D96"/>
    <w:rsid w:val="000548FD"/>
    <w:rsid w:val="00085C39"/>
    <w:rsid w:val="00090285"/>
    <w:rsid w:val="00097AF7"/>
    <w:rsid w:val="000C76D0"/>
    <w:rsid w:val="00112DD9"/>
    <w:rsid w:val="001263F2"/>
    <w:rsid w:val="00132325"/>
    <w:rsid w:val="00143802"/>
    <w:rsid w:val="001453C0"/>
    <w:rsid w:val="001555ED"/>
    <w:rsid w:val="00162181"/>
    <w:rsid w:val="001923C9"/>
    <w:rsid w:val="001942FC"/>
    <w:rsid w:val="001A7F9F"/>
    <w:rsid w:val="002133C6"/>
    <w:rsid w:val="00224AF3"/>
    <w:rsid w:val="0023165B"/>
    <w:rsid w:val="00252854"/>
    <w:rsid w:val="00293FFA"/>
    <w:rsid w:val="002945B5"/>
    <w:rsid w:val="002B1C66"/>
    <w:rsid w:val="002D01C6"/>
    <w:rsid w:val="002E1CE4"/>
    <w:rsid w:val="002E4BE7"/>
    <w:rsid w:val="003079C0"/>
    <w:rsid w:val="00343AE4"/>
    <w:rsid w:val="0035306C"/>
    <w:rsid w:val="003578CA"/>
    <w:rsid w:val="003835CE"/>
    <w:rsid w:val="003A13DD"/>
    <w:rsid w:val="00405A00"/>
    <w:rsid w:val="004141F3"/>
    <w:rsid w:val="0042621D"/>
    <w:rsid w:val="00461B37"/>
    <w:rsid w:val="00481FD0"/>
    <w:rsid w:val="004822FC"/>
    <w:rsid w:val="004A3241"/>
    <w:rsid w:val="004A35F2"/>
    <w:rsid w:val="004B342F"/>
    <w:rsid w:val="004C3777"/>
    <w:rsid w:val="004C5491"/>
    <w:rsid w:val="00504BC4"/>
    <w:rsid w:val="00507B3B"/>
    <w:rsid w:val="005370D6"/>
    <w:rsid w:val="00542684"/>
    <w:rsid w:val="00543837"/>
    <w:rsid w:val="00563CAE"/>
    <w:rsid w:val="0057690B"/>
    <w:rsid w:val="005C42C5"/>
    <w:rsid w:val="005D7CB9"/>
    <w:rsid w:val="005F3450"/>
    <w:rsid w:val="005F53B6"/>
    <w:rsid w:val="006029F8"/>
    <w:rsid w:val="00603D3D"/>
    <w:rsid w:val="00647045"/>
    <w:rsid w:val="0070772F"/>
    <w:rsid w:val="00712E1C"/>
    <w:rsid w:val="0071520B"/>
    <w:rsid w:val="007239C2"/>
    <w:rsid w:val="00737A92"/>
    <w:rsid w:val="007438BD"/>
    <w:rsid w:val="00793221"/>
    <w:rsid w:val="007A7F06"/>
    <w:rsid w:val="007B1BB3"/>
    <w:rsid w:val="007F59E7"/>
    <w:rsid w:val="008150D4"/>
    <w:rsid w:val="00821577"/>
    <w:rsid w:val="00866159"/>
    <w:rsid w:val="00882117"/>
    <w:rsid w:val="008C7035"/>
    <w:rsid w:val="00913131"/>
    <w:rsid w:val="00945F9B"/>
    <w:rsid w:val="0095487B"/>
    <w:rsid w:val="009963CF"/>
    <w:rsid w:val="00996654"/>
    <w:rsid w:val="009A5C52"/>
    <w:rsid w:val="009B3613"/>
    <w:rsid w:val="009C5387"/>
    <w:rsid w:val="009E20E7"/>
    <w:rsid w:val="009E2DEC"/>
    <w:rsid w:val="009F0D45"/>
    <w:rsid w:val="00A24BBA"/>
    <w:rsid w:val="00A34294"/>
    <w:rsid w:val="00A46BE3"/>
    <w:rsid w:val="00A578C9"/>
    <w:rsid w:val="00A6077D"/>
    <w:rsid w:val="00A63F3E"/>
    <w:rsid w:val="00A744D2"/>
    <w:rsid w:val="00A91059"/>
    <w:rsid w:val="00AB5106"/>
    <w:rsid w:val="00AC72B1"/>
    <w:rsid w:val="00AE0797"/>
    <w:rsid w:val="00AF1B75"/>
    <w:rsid w:val="00B037C9"/>
    <w:rsid w:val="00B12DF3"/>
    <w:rsid w:val="00B42340"/>
    <w:rsid w:val="00B44249"/>
    <w:rsid w:val="00B47C59"/>
    <w:rsid w:val="00B50505"/>
    <w:rsid w:val="00B65AB0"/>
    <w:rsid w:val="00BD31F3"/>
    <w:rsid w:val="00BD789A"/>
    <w:rsid w:val="00BE29AF"/>
    <w:rsid w:val="00BF2BC6"/>
    <w:rsid w:val="00C0334A"/>
    <w:rsid w:val="00C112E7"/>
    <w:rsid w:val="00C11559"/>
    <w:rsid w:val="00C35BFC"/>
    <w:rsid w:val="00C40D82"/>
    <w:rsid w:val="00CB584C"/>
    <w:rsid w:val="00CB60AE"/>
    <w:rsid w:val="00CD2F0E"/>
    <w:rsid w:val="00CD5C0E"/>
    <w:rsid w:val="00CE161F"/>
    <w:rsid w:val="00CF1511"/>
    <w:rsid w:val="00D06C72"/>
    <w:rsid w:val="00D11526"/>
    <w:rsid w:val="00D35835"/>
    <w:rsid w:val="00D6282B"/>
    <w:rsid w:val="00D66AE8"/>
    <w:rsid w:val="00D709BB"/>
    <w:rsid w:val="00D76E8E"/>
    <w:rsid w:val="00D94865"/>
    <w:rsid w:val="00DA7D6F"/>
    <w:rsid w:val="00DC4925"/>
    <w:rsid w:val="00DE597F"/>
    <w:rsid w:val="00E36648"/>
    <w:rsid w:val="00E45AAC"/>
    <w:rsid w:val="00E51E96"/>
    <w:rsid w:val="00E549EF"/>
    <w:rsid w:val="00E641D0"/>
    <w:rsid w:val="00EC254E"/>
    <w:rsid w:val="00EE4C23"/>
    <w:rsid w:val="00EE521E"/>
    <w:rsid w:val="00EE68B2"/>
    <w:rsid w:val="00F01955"/>
    <w:rsid w:val="00F02C45"/>
    <w:rsid w:val="00F25B58"/>
    <w:rsid w:val="00F25FA5"/>
    <w:rsid w:val="00F31F9C"/>
    <w:rsid w:val="00F42A36"/>
    <w:rsid w:val="00F62CF8"/>
    <w:rsid w:val="00F90BD6"/>
    <w:rsid w:val="00FA1C8A"/>
    <w:rsid w:val="00FC0695"/>
    <w:rsid w:val="00FD1427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41"/>
    <w:rPr>
      <w:rFonts w:ascii="Franklin Gothic Book" w:eastAsiaTheme="minorHAnsi" w:hAnsi="Franklin Gothic Book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0D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50D9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50D96"/>
    <w:rPr>
      <w:color w:val="0000FF"/>
      <w:u w:val="single"/>
    </w:rPr>
  </w:style>
  <w:style w:type="table" w:styleId="TableGrid">
    <w:name w:val="Table Grid"/>
    <w:basedOn w:val="TableNormal"/>
    <w:uiPriority w:val="59"/>
    <w:rsid w:val="00C1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59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35306C"/>
  </w:style>
  <w:style w:type="paragraph" w:styleId="NoSpacing">
    <w:name w:val="No Spacing"/>
    <w:uiPriority w:val="1"/>
    <w:qFormat/>
    <w:rsid w:val="005F53B6"/>
    <w:rPr>
      <w:rFonts w:ascii="Arial" w:eastAsia="Cambria" w:hAnsi="Arial"/>
      <w:sz w:val="22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A324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A7F9F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7F9F"/>
    <w:rPr>
      <w:rFonts w:ascii="Calibri" w:eastAsiaTheme="minorHAnsi" w:hAnsi="Calibri" w:cstheme="minorBid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D3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1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1F3"/>
    <w:rPr>
      <w:rFonts w:ascii="Franklin Gothic Book" w:eastAsiaTheme="minorHAnsi" w:hAnsi="Franklin Gothic Book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1F3"/>
    <w:rPr>
      <w:b/>
      <w:bCs/>
    </w:rPr>
  </w:style>
  <w:style w:type="paragraph" w:styleId="Title">
    <w:name w:val="Title"/>
    <w:basedOn w:val="Normal"/>
    <w:link w:val="TitleChar"/>
    <w:qFormat/>
    <w:rsid w:val="00224AF3"/>
    <w:pPr>
      <w:jc w:val="center"/>
    </w:pPr>
    <w:rPr>
      <w:rFonts w:ascii="Univers 45 Light" w:eastAsia="Times New Roman" w:hAnsi="Univers 45 Light" w:cs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224AF3"/>
    <w:rPr>
      <w:rFonts w:ascii="Univers 45 Light" w:hAnsi="Univers 45 Light"/>
      <w:sz w:val="36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224AF3"/>
    <w:pPr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224AF3"/>
    <w:rPr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ommunications\Materials\LatentTB\LatentTB_Training\ChampionsPack\WorkingDocuments\Latent-TB_Champion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Latent-TB_Champions_Template</Template>
  <TotalTime>0</TotalTime>
  <Pages>2</Pages>
  <Words>178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with a Translator</vt:lpstr>
    </vt:vector>
  </TitlesOfParts>
  <Company>TB Alert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a Translator</dc:title>
  <dc:creator>helen.clegg</dc:creator>
  <cp:lastModifiedBy>helen.clegg</cp:lastModifiedBy>
  <cp:revision>1</cp:revision>
  <cp:lastPrinted>2019-04-12T12:28:00Z</cp:lastPrinted>
  <dcterms:created xsi:type="dcterms:W3CDTF">2019-07-16T10:44:00Z</dcterms:created>
  <dcterms:modified xsi:type="dcterms:W3CDTF">2019-07-16T10:44:00Z</dcterms:modified>
</cp:coreProperties>
</file>